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4CE8" w14:textId="77777777" w:rsidR="00ED0AEB" w:rsidRPr="00126F68" w:rsidRDefault="00ED0AEB" w:rsidP="00ED0AEB">
      <w:pPr>
        <w:pStyle w:val="1"/>
        <w:tabs>
          <w:tab w:val="left" w:pos="0"/>
        </w:tabs>
        <w:autoSpaceDE w:val="0"/>
        <w:autoSpaceDN w:val="0"/>
        <w:adjustRightInd w:val="0"/>
        <w:spacing w:before="0" w:after="0" w:line="360" w:lineRule="auto"/>
        <w:jc w:val="center"/>
        <w:rPr>
          <w:rFonts w:ascii="宋体" w:hAnsi="宋体"/>
        </w:rPr>
      </w:pPr>
      <w:r>
        <w:rPr>
          <w:rFonts w:ascii="宋体" w:hAnsi="宋体" w:hint="eastAsia"/>
          <w:b w:val="0"/>
          <w:color w:val="000000"/>
          <w:kern w:val="0"/>
          <w:sz w:val="24"/>
        </w:rPr>
        <w:t>河南省疾病预防控制中心慢病所实验室检测服务项目（二次）</w:t>
      </w:r>
      <w:r w:rsidRPr="00531FF4">
        <w:rPr>
          <w:rFonts w:ascii="宋体" w:hAnsi="宋体" w:hint="eastAsia"/>
          <w:b w:val="0"/>
          <w:color w:val="000000"/>
          <w:kern w:val="0"/>
          <w:sz w:val="24"/>
        </w:rPr>
        <w:t>需求及技术要求</w:t>
      </w:r>
    </w:p>
    <w:tbl>
      <w:tblPr>
        <w:tblW w:w="461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535"/>
        <w:gridCol w:w="2851"/>
        <w:gridCol w:w="1446"/>
        <w:gridCol w:w="1812"/>
      </w:tblGrid>
      <w:tr w:rsidR="00ED0AEB" w:rsidRPr="00E802AF" w14:paraId="16B1C0C6" w14:textId="77777777" w:rsidTr="00254D67">
        <w:trPr>
          <w:trHeight w:hRule="exact" w:val="706"/>
          <w:jc w:val="center"/>
        </w:trPr>
        <w:tc>
          <w:tcPr>
            <w:tcW w:w="1004" w:type="pct"/>
            <w:vAlign w:val="center"/>
          </w:tcPr>
          <w:p w14:paraId="145C1616" w14:textId="77777777" w:rsidR="00ED0AEB" w:rsidRPr="008A68C1" w:rsidRDefault="00ED0AEB" w:rsidP="00254D67">
            <w:pPr>
              <w:jc w:val="center"/>
              <w:rPr>
                <w:rFonts w:ascii="宋体" w:hAnsi="宋体"/>
                <w:szCs w:val="21"/>
              </w:rPr>
            </w:pPr>
            <w:proofErr w:type="gramStart"/>
            <w:r w:rsidRPr="008A68C1">
              <w:rPr>
                <w:rFonts w:ascii="宋体" w:hAnsi="宋体" w:hint="eastAsia"/>
                <w:szCs w:val="21"/>
              </w:rPr>
              <w:t>包号</w:t>
            </w:r>
            <w:proofErr w:type="gramEnd"/>
          </w:p>
        </w:tc>
        <w:tc>
          <w:tcPr>
            <w:tcW w:w="1865" w:type="pct"/>
            <w:vAlign w:val="center"/>
          </w:tcPr>
          <w:p w14:paraId="2BC7FE25" w14:textId="77777777" w:rsidR="00ED0AEB" w:rsidRPr="00E802AF" w:rsidRDefault="00ED0AEB" w:rsidP="00254D67">
            <w:pPr>
              <w:jc w:val="center"/>
              <w:rPr>
                <w:rFonts w:ascii="宋体" w:hAnsi="宋体"/>
                <w:szCs w:val="21"/>
              </w:rPr>
            </w:pPr>
            <w:r w:rsidRPr="00E802AF">
              <w:rPr>
                <w:rFonts w:ascii="宋体" w:hAnsi="宋体" w:hint="eastAsia"/>
                <w:szCs w:val="21"/>
              </w:rPr>
              <w:t>包名称</w:t>
            </w:r>
          </w:p>
        </w:tc>
        <w:tc>
          <w:tcPr>
            <w:tcW w:w="946" w:type="pct"/>
            <w:vAlign w:val="center"/>
          </w:tcPr>
          <w:p w14:paraId="326D951A" w14:textId="77777777" w:rsidR="00ED0AEB" w:rsidRPr="00E802AF" w:rsidRDefault="00ED0AEB" w:rsidP="00254D67">
            <w:pPr>
              <w:jc w:val="center"/>
              <w:rPr>
                <w:rFonts w:ascii="宋体" w:hAnsi="宋体"/>
                <w:szCs w:val="21"/>
              </w:rPr>
            </w:pPr>
            <w:r w:rsidRPr="00E802AF">
              <w:rPr>
                <w:rFonts w:ascii="宋体" w:hAnsi="宋体" w:hint="eastAsia"/>
                <w:szCs w:val="21"/>
              </w:rPr>
              <w:t>包预算（万元）</w:t>
            </w:r>
          </w:p>
        </w:tc>
        <w:tc>
          <w:tcPr>
            <w:tcW w:w="1185" w:type="pct"/>
            <w:vAlign w:val="center"/>
          </w:tcPr>
          <w:p w14:paraId="30FDE11C" w14:textId="77777777" w:rsidR="00ED0AEB" w:rsidRPr="00E802AF" w:rsidRDefault="00ED0AEB" w:rsidP="00254D67">
            <w:pPr>
              <w:jc w:val="center"/>
              <w:rPr>
                <w:rFonts w:ascii="宋体" w:hAnsi="宋体"/>
                <w:szCs w:val="21"/>
              </w:rPr>
            </w:pPr>
            <w:proofErr w:type="gramStart"/>
            <w:r w:rsidRPr="00E802AF">
              <w:rPr>
                <w:rFonts w:ascii="宋体" w:hAnsi="宋体" w:hint="eastAsia"/>
                <w:szCs w:val="21"/>
              </w:rPr>
              <w:t>包最高</w:t>
            </w:r>
            <w:proofErr w:type="gramEnd"/>
            <w:r w:rsidRPr="00E802AF">
              <w:rPr>
                <w:rFonts w:ascii="宋体" w:hAnsi="宋体" w:hint="eastAsia"/>
                <w:szCs w:val="21"/>
              </w:rPr>
              <w:t>限价（万元）</w:t>
            </w:r>
          </w:p>
        </w:tc>
      </w:tr>
      <w:tr w:rsidR="00ED0AEB" w:rsidRPr="00E802AF" w14:paraId="36AA8113" w14:textId="77777777" w:rsidTr="00254D67">
        <w:trPr>
          <w:trHeight w:hRule="exact" w:val="1029"/>
          <w:jc w:val="center"/>
        </w:trPr>
        <w:tc>
          <w:tcPr>
            <w:tcW w:w="1004" w:type="pct"/>
            <w:vAlign w:val="center"/>
          </w:tcPr>
          <w:p w14:paraId="3C3D17FD" w14:textId="77777777" w:rsidR="00ED0AEB" w:rsidRPr="002C3F0C" w:rsidRDefault="00ED0AEB" w:rsidP="00254D67">
            <w:pPr>
              <w:jc w:val="center"/>
              <w:rPr>
                <w:rFonts w:ascii="宋体" w:hAnsi="宋体"/>
                <w:szCs w:val="21"/>
                <w:highlight w:val="yellow"/>
              </w:rPr>
            </w:pPr>
            <w:proofErr w:type="gramStart"/>
            <w:r w:rsidRPr="00D46469">
              <w:rPr>
                <w:rFonts w:ascii="宋体" w:hAnsi="宋体" w:hint="eastAsia"/>
                <w:szCs w:val="21"/>
              </w:rPr>
              <w:t>豫政采</w:t>
            </w:r>
            <w:proofErr w:type="gramEnd"/>
            <w:r w:rsidRPr="00D46469">
              <w:rPr>
                <w:rFonts w:ascii="宋体" w:hAnsi="宋体" w:hint="eastAsia"/>
                <w:szCs w:val="21"/>
              </w:rPr>
              <w:t>(2)20230929-1</w:t>
            </w:r>
          </w:p>
        </w:tc>
        <w:tc>
          <w:tcPr>
            <w:tcW w:w="1865" w:type="pct"/>
            <w:vAlign w:val="center"/>
          </w:tcPr>
          <w:p w14:paraId="0ECE1742" w14:textId="77777777" w:rsidR="00ED0AEB" w:rsidRPr="002C3F0C" w:rsidRDefault="00ED0AEB" w:rsidP="00254D67">
            <w:pPr>
              <w:jc w:val="center"/>
              <w:rPr>
                <w:rFonts w:ascii="宋体" w:hAnsi="宋体"/>
                <w:szCs w:val="21"/>
              </w:rPr>
            </w:pPr>
            <w:r>
              <w:rPr>
                <w:rFonts w:ascii="宋体" w:hAnsi="宋体" w:hint="eastAsia"/>
                <w:szCs w:val="21"/>
              </w:rPr>
              <w:t>河南省疾病预防控制中心慢病所实验室检测服务项目（二次）</w:t>
            </w:r>
          </w:p>
        </w:tc>
        <w:tc>
          <w:tcPr>
            <w:tcW w:w="946" w:type="pct"/>
            <w:vAlign w:val="center"/>
          </w:tcPr>
          <w:p w14:paraId="135F0A5C" w14:textId="77777777" w:rsidR="00ED0AEB" w:rsidRPr="002C3F0C" w:rsidRDefault="00ED0AEB" w:rsidP="00254D67">
            <w:pPr>
              <w:jc w:val="center"/>
              <w:rPr>
                <w:rFonts w:ascii="宋体" w:hAnsi="宋体"/>
                <w:szCs w:val="21"/>
              </w:rPr>
            </w:pPr>
            <w:r>
              <w:rPr>
                <w:rFonts w:ascii="宋体" w:hAnsi="宋体"/>
                <w:szCs w:val="21"/>
              </w:rPr>
              <w:t>121</w:t>
            </w:r>
            <w:r w:rsidRPr="002C3F0C">
              <w:rPr>
                <w:rFonts w:ascii="宋体" w:hAnsi="宋体"/>
                <w:szCs w:val="21"/>
              </w:rPr>
              <w:t>.00</w:t>
            </w:r>
          </w:p>
        </w:tc>
        <w:tc>
          <w:tcPr>
            <w:tcW w:w="1185" w:type="pct"/>
            <w:vAlign w:val="center"/>
          </w:tcPr>
          <w:p w14:paraId="401D148F" w14:textId="77777777" w:rsidR="00ED0AEB" w:rsidRPr="002C3F0C" w:rsidRDefault="00ED0AEB" w:rsidP="00254D67">
            <w:pPr>
              <w:jc w:val="center"/>
              <w:rPr>
                <w:rFonts w:ascii="宋体" w:hAnsi="宋体"/>
                <w:szCs w:val="21"/>
              </w:rPr>
            </w:pPr>
            <w:r>
              <w:rPr>
                <w:rFonts w:ascii="宋体" w:hAnsi="宋体"/>
                <w:szCs w:val="21"/>
              </w:rPr>
              <w:t>121</w:t>
            </w:r>
            <w:r w:rsidRPr="002C3F0C">
              <w:rPr>
                <w:rFonts w:ascii="宋体" w:hAnsi="宋体"/>
                <w:szCs w:val="21"/>
              </w:rPr>
              <w:t>.00</w:t>
            </w:r>
          </w:p>
        </w:tc>
      </w:tr>
    </w:tbl>
    <w:p w14:paraId="4626888C" w14:textId="77777777" w:rsidR="00ED0AEB" w:rsidRDefault="00ED0AEB" w:rsidP="00ED0AEB">
      <w:pPr>
        <w:spacing w:line="360" w:lineRule="auto"/>
        <w:ind w:firstLineChars="200" w:firstLine="482"/>
        <w:jc w:val="center"/>
        <w:rPr>
          <w:rFonts w:ascii="宋体" w:hAnsi="宋体"/>
          <w:b/>
          <w:color w:val="000000"/>
          <w:kern w:val="0"/>
          <w:sz w:val="24"/>
        </w:rPr>
      </w:pPr>
    </w:p>
    <w:p w14:paraId="4F514A1C" w14:textId="77777777" w:rsidR="00ED0AEB" w:rsidRPr="002B2DD1" w:rsidRDefault="00ED0AEB" w:rsidP="00ED0AEB">
      <w:pPr>
        <w:spacing w:afterLines="50" w:after="156" w:line="400" w:lineRule="exact"/>
        <w:rPr>
          <w:rFonts w:ascii="Calibri" w:hAnsi="Calibri"/>
          <w:b/>
          <w:szCs w:val="21"/>
        </w:rPr>
      </w:pPr>
      <w:bookmarkStart w:id="0" w:name="_Toc63606561"/>
      <w:r w:rsidRPr="002B2DD1">
        <w:rPr>
          <w:rFonts w:ascii="Calibri" w:hAnsi="Calibri" w:hint="eastAsia"/>
          <w:b/>
          <w:szCs w:val="21"/>
        </w:rPr>
        <w:t>一、实验室检测服务内容</w:t>
      </w:r>
    </w:p>
    <w:p w14:paraId="7C94F98C" w14:textId="77777777" w:rsidR="00ED0AEB" w:rsidRPr="002B2DD1" w:rsidRDefault="00ED0AEB" w:rsidP="00ED0AEB">
      <w:pPr>
        <w:spacing w:afterLines="50" w:after="156" w:line="400" w:lineRule="exact"/>
        <w:ind w:firstLine="420"/>
        <w:rPr>
          <w:rFonts w:ascii="Calibri" w:hAnsi="Calibri"/>
          <w:szCs w:val="22"/>
        </w:rPr>
      </w:pPr>
      <w:r w:rsidRPr="002B2DD1">
        <w:rPr>
          <w:rFonts w:ascii="Calibri" w:hAnsi="Calibri" w:hint="eastAsia"/>
          <w:szCs w:val="22"/>
        </w:rPr>
        <w:t>本次实验室检测服务包括为“河南省成人慢性病及其危险因素监测”及“河南省健康老龄化调查”两个项目提供实验室检测服务，河南省成人慢性病及其危险因素监测项目至少需检测</w:t>
      </w:r>
      <w:r w:rsidRPr="0084149A">
        <w:rPr>
          <w:rFonts w:ascii="Calibri" w:hAnsi="Calibri" w:hint="eastAsia"/>
          <w:szCs w:val="22"/>
        </w:rPr>
        <w:t>16080</w:t>
      </w:r>
      <w:r w:rsidRPr="002B2DD1">
        <w:rPr>
          <w:rFonts w:ascii="Calibri" w:hAnsi="Calibri" w:hint="eastAsia"/>
          <w:szCs w:val="22"/>
        </w:rPr>
        <w:t>人，河南省健康老龄化调查至少需检测</w:t>
      </w:r>
      <w:r w:rsidRPr="002B2DD1">
        <w:rPr>
          <w:rFonts w:ascii="Calibri" w:hAnsi="Calibri" w:hint="eastAsia"/>
          <w:szCs w:val="22"/>
        </w:rPr>
        <w:t>9180</w:t>
      </w:r>
      <w:r w:rsidRPr="002B2DD1">
        <w:rPr>
          <w:rFonts w:ascii="Calibri" w:hAnsi="Calibri" w:hint="eastAsia"/>
          <w:szCs w:val="22"/>
        </w:rPr>
        <w:t>人。检测服务内容包括采集生物样本所需的耗材、血液和尿液相关指标的测定、生物样本的转运及保存等。</w:t>
      </w:r>
    </w:p>
    <w:p w14:paraId="7A3666D8" w14:textId="77777777" w:rsidR="00ED0AEB" w:rsidRDefault="00ED0AEB" w:rsidP="00ED0AEB">
      <w:pPr>
        <w:spacing w:afterLines="50" w:after="156" w:line="400" w:lineRule="exact"/>
        <w:ind w:firstLine="420"/>
        <w:rPr>
          <w:rFonts w:ascii="Calibri" w:hAnsi="Calibri"/>
          <w:szCs w:val="22"/>
        </w:rPr>
      </w:pPr>
      <w:r>
        <w:rPr>
          <w:rFonts w:ascii="Calibri" w:hAnsi="Calibri" w:hint="eastAsia"/>
          <w:szCs w:val="22"/>
        </w:rPr>
        <w:t>血液样本检测项目包括血常规（红细胞计数、白细胞计数、中性粒细胞计数、淋巴细胞计数、血小板计数、血红蛋白等）、空腹血糖、服糖后</w:t>
      </w:r>
      <w:r>
        <w:rPr>
          <w:rFonts w:ascii="Calibri" w:hAnsi="Calibri" w:hint="eastAsia"/>
          <w:szCs w:val="22"/>
        </w:rPr>
        <w:t>2h</w:t>
      </w:r>
      <w:r>
        <w:rPr>
          <w:rFonts w:ascii="Calibri" w:hAnsi="Calibri" w:hint="eastAsia"/>
          <w:szCs w:val="22"/>
        </w:rPr>
        <w:t>血糖、糖化血红蛋白、血脂四项（总胆固醇、甘油三酯、高密度脂蛋白胆固醇、低密度脂蛋白胆固醇）、血尿酸、血肌</w:t>
      </w:r>
      <w:proofErr w:type="gramStart"/>
      <w:r>
        <w:rPr>
          <w:rFonts w:ascii="Calibri" w:hAnsi="Calibri" w:hint="eastAsia"/>
          <w:szCs w:val="22"/>
        </w:rPr>
        <w:t>酐</w:t>
      </w:r>
      <w:proofErr w:type="gramEnd"/>
      <w:r>
        <w:rPr>
          <w:rFonts w:ascii="Calibri" w:hAnsi="Calibri" w:hint="eastAsia"/>
          <w:szCs w:val="22"/>
        </w:rPr>
        <w:t>、血钾、血尿素氮、</w:t>
      </w:r>
      <w:proofErr w:type="gramStart"/>
      <w:r>
        <w:rPr>
          <w:rFonts w:ascii="Calibri" w:hAnsi="Calibri" w:hint="eastAsia"/>
          <w:szCs w:val="22"/>
        </w:rPr>
        <w:t>胱</w:t>
      </w:r>
      <w:proofErr w:type="gramEnd"/>
      <w:r>
        <w:rPr>
          <w:rFonts w:ascii="Calibri" w:hAnsi="Calibri" w:hint="eastAsia"/>
          <w:szCs w:val="22"/>
        </w:rPr>
        <w:t>抑</w:t>
      </w:r>
      <w:r>
        <w:rPr>
          <w:rFonts w:ascii="宋体" w:hAnsi="宋体" w:hint="eastAsia"/>
          <w:szCs w:val="21"/>
        </w:rPr>
        <w:t>素</w:t>
      </w:r>
      <w:r w:rsidRPr="00DD19F5">
        <w:rPr>
          <w:rFonts w:ascii="宋体" w:hAnsi="宋体" w:hint="eastAsia"/>
          <w:szCs w:val="21"/>
        </w:rPr>
        <w:t>C（需检测至少1680人）、总蛋白、白蛋白、超敏C反应蛋白（需检测至少300人）、淋巴细胞（免疫功能，需检测至少300人）</w:t>
      </w:r>
      <w:r w:rsidRPr="00DD19F5">
        <w:rPr>
          <w:rFonts w:ascii="Calibri" w:hAnsi="Calibri" w:hint="eastAsia"/>
          <w:szCs w:val="22"/>
        </w:rPr>
        <w:t>等。尿液检测项目包括尿微量白蛋白、尿肌</w:t>
      </w:r>
      <w:proofErr w:type="gramStart"/>
      <w:r w:rsidRPr="00DD19F5">
        <w:rPr>
          <w:rFonts w:ascii="Calibri" w:hAnsi="Calibri" w:hint="eastAsia"/>
          <w:szCs w:val="22"/>
        </w:rPr>
        <w:t>酐</w:t>
      </w:r>
      <w:proofErr w:type="gramEnd"/>
      <w:r w:rsidRPr="00DD19F5">
        <w:rPr>
          <w:rFonts w:ascii="Calibri" w:hAnsi="Calibri" w:hint="eastAsia"/>
          <w:szCs w:val="22"/>
        </w:rPr>
        <w:t>、尿钠、尿钾等（</w:t>
      </w:r>
      <w:r w:rsidRPr="00DD19F5">
        <w:rPr>
          <w:rFonts w:ascii="宋体" w:hAnsi="宋体" w:hint="eastAsia"/>
          <w:szCs w:val="21"/>
        </w:rPr>
        <w:t>需检测至少</w:t>
      </w:r>
      <w:r w:rsidRPr="00DD19F5">
        <w:rPr>
          <w:rFonts w:ascii="Calibri" w:hAnsi="Calibri" w:hint="eastAsia"/>
          <w:szCs w:val="22"/>
        </w:rPr>
        <w:t>16080</w:t>
      </w:r>
      <w:r w:rsidRPr="00DD19F5">
        <w:rPr>
          <w:rFonts w:ascii="Calibri" w:hAnsi="Calibri" w:hint="eastAsia"/>
          <w:szCs w:val="22"/>
        </w:rPr>
        <w:t>人）。具体检测方法和相关服务要求见表</w:t>
      </w:r>
      <w:r w:rsidRPr="00DD19F5">
        <w:rPr>
          <w:rFonts w:ascii="Calibri" w:hAnsi="Calibri" w:hint="eastAsia"/>
          <w:szCs w:val="22"/>
        </w:rPr>
        <w:t>1</w:t>
      </w:r>
      <w:r w:rsidRPr="00DD19F5">
        <w:rPr>
          <w:rFonts w:ascii="Calibri" w:hAnsi="Calibri" w:hint="eastAsia"/>
          <w:szCs w:val="22"/>
        </w:rPr>
        <w:t>、表</w:t>
      </w:r>
      <w:r w:rsidRPr="00DD19F5">
        <w:rPr>
          <w:rFonts w:ascii="Calibri" w:hAnsi="Calibri" w:hint="eastAsia"/>
          <w:szCs w:val="22"/>
        </w:rPr>
        <w:t>2</w:t>
      </w:r>
      <w:r w:rsidRPr="00DD19F5">
        <w:rPr>
          <w:rFonts w:ascii="Calibri" w:hAnsi="Calibri" w:hint="eastAsia"/>
          <w:szCs w:val="22"/>
        </w:rPr>
        <w:t>、表</w:t>
      </w:r>
      <w:r w:rsidRPr="00DD19F5">
        <w:rPr>
          <w:rFonts w:ascii="Calibri" w:hAnsi="Calibri" w:hint="eastAsia"/>
          <w:szCs w:val="22"/>
        </w:rPr>
        <w:t>3</w:t>
      </w:r>
      <w:r>
        <w:rPr>
          <w:rFonts w:ascii="Calibri" w:hAnsi="Calibri" w:hint="eastAsia"/>
          <w:szCs w:val="22"/>
        </w:rPr>
        <w:t>和表</w:t>
      </w:r>
      <w:r>
        <w:rPr>
          <w:rFonts w:ascii="Calibri" w:hAnsi="Calibri" w:hint="eastAsia"/>
          <w:szCs w:val="22"/>
        </w:rPr>
        <w:t>4</w:t>
      </w:r>
      <w:r>
        <w:rPr>
          <w:rFonts w:ascii="Calibri" w:hAnsi="Calibri" w:hint="eastAsia"/>
          <w:szCs w:val="22"/>
        </w:rPr>
        <w:t>。</w:t>
      </w:r>
    </w:p>
    <w:p w14:paraId="14145765" w14:textId="77777777" w:rsidR="00ED0AEB" w:rsidRPr="002B2DD1" w:rsidRDefault="00ED0AEB" w:rsidP="00ED0AEB">
      <w:pPr>
        <w:spacing w:beforeLines="50" w:before="156" w:afterLines="50" w:after="156"/>
        <w:ind w:firstLine="420"/>
        <w:jc w:val="center"/>
        <w:rPr>
          <w:rFonts w:ascii="Calibri" w:hAnsi="Calibri"/>
          <w:b/>
          <w:szCs w:val="22"/>
        </w:rPr>
      </w:pPr>
      <w:r w:rsidRPr="002B2DD1">
        <w:rPr>
          <w:rFonts w:ascii="Calibri" w:hAnsi="Calibri" w:hint="eastAsia"/>
          <w:b/>
          <w:szCs w:val="22"/>
        </w:rPr>
        <w:t>表</w:t>
      </w:r>
      <w:r w:rsidRPr="002B2DD1">
        <w:rPr>
          <w:rFonts w:ascii="Calibri" w:hAnsi="Calibri" w:hint="eastAsia"/>
          <w:b/>
          <w:szCs w:val="22"/>
        </w:rPr>
        <w:t xml:space="preserve">1  </w:t>
      </w:r>
      <w:r w:rsidRPr="002B2DD1">
        <w:rPr>
          <w:rFonts w:ascii="Calibri" w:hAnsi="Calibri" w:hint="eastAsia"/>
          <w:b/>
          <w:szCs w:val="22"/>
        </w:rPr>
        <w:t>河南省成人慢性病及其危险因素监测实验室检测项目及方法</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1"/>
        <w:gridCol w:w="2411"/>
        <w:gridCol w:w="4110"/>
        <w:gridCol w:w="1125"/>
      </w:tblGrid>
      <w:tr w:rsidR="00ED0AEB" w:rsidRPr="002B2DD1" w14:paraId="0EB651F7" w14:textId="77777777" w:rsidTr="00254D67">
        <w:trPr>
          <w:trHeight w:hRule="exact" w:val="387"/>
          <w:jc w:val="center"/>
        </w:trPr>
        <w:tc>
          <w:tcPr>
            <w:tcW w:w="1351" w:type="dxa"/>
            <w:tcBorders>
              <w:top w:val="single" w:sz="4" w:space="0" w:color="auto"/>
              <w:left w:val="single" w:sz="4" w:space="0" w:color="auto"/>
              <w:bottom w:val="single" w:sz="4" w:space="0" w:color="auto"/>
              <w:right w:val="single" w:sz="4" w:space="0" w:color="auto"/>
            </w:tcBorders>
          </w:tcPr>
          <w:p w14:paraId="6B6978F5" w14:textId="77777777" w:rsidR="00ED0AEB" w:rsidRPr="002B2DD1" w:rsidRDefault="00ED0AEB" w:rsidP="00254D67">
            <w:pPr>
              <w:jc w:val="center"/>
              <w:rPr>
                <w:rFonts w:ascii="宋体" w:hAnsi="宋体" w:cs="宋体"/>
                <w:bCs/>
                <w:kern w:val="0"/>
                <w:szCs w:val="21"/>
              </w:rPr>
            </w:pPr>
            <w:r w:rsidRPr="002B2DD1">
              <w:rPr>
                <w:rFonts w:ascii="宋体" w:hAnsi="宋体" w:cs="宋体" w:hint="eastAsia"/>
                <w:bCs/>
                <w:kern w:val="0"/>
                <w:szCs w:val="21"/>
              </w:rPr>
              <w:t>样本类型</w:t>
            </w:r>
          </w:p>
        </w:tc>
        <w:tc>
          <w:tcPr>
            <w:tcW w:w="2411" w:type="dxa"/>
            <w:tcBorders>
              <w:top w:val="single" w:sz="4" w:space="0" w:color="auto"/>
              <w:left w:val="single" w:sz="4" w:space="0" w:color="auto"/>
              <w:bottom w:val="single" w:sz="4" w:space="0" w:color="auto"/>
              <w:right w:val="single" w:sz="4" w:space="0" w:color="auto"/>
            </w:tcBorders>
            <w:vAlign w:val="center"/>
          </w:tcPr>
          <w:p w14:paraId="485242D8" w14:textId="77777777" w:rsidR="00ED0AEB" w:rsidRPr="002B2DD1" w:rsidRDefault="00ED0AEB" w:rsidP="00254D67">
            <w:pPr>
              <w:jc w:val="center"/>
              <w:rPr>
                <w:rFonts w:ascii="宋体" w:hAnsi="宋体" w:cs="宋体"/>
                <w:bCs/>
                <w:szCs w:val="21"/>
              </w:rPr>
            </w:pPr>
            <w:r w:rsidRPr="002B2DD1">
              <w:rPr>
                <w:rFonts w:ascii="宋体" w:hAnsi="宋体" w:cs="宋体" w:hint="eastAsia"/>
                <w:bCs/>
                <w:szCs w:val="21"/>
              </w:rPr>
              <w:t>检测项目</w:t>
            </w:r>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6DB2B6B" w14:textId="77777777" w:rsidR="00ED0AEB" w:rsidRPr="002B2DD1" w:rsidRDefault="00ED0AEB" w:rsidP="00254D67">
            <w:pPr>
              <w:jc w:val="center"/>
              <w:rPr>
                <w:rFonts w:ascii="宋体" w:hAnsi="宋体" w:cs="宋体"/>
                <w:szCs w:val="21"/>
              </w:rPr>
            </w:pPr>
            <w:r w:rsidRPr="002B2DD1">
              <w:rPr>
                <w:rFonts w:ascii="宋体" w:hAnsi="宋体" w:cs="宋体" w:hint="eastAsia"/>
                <w:bCs/>
                <w:szCs w:val="21"/>
              </w:rPr>
              <w:t>检测方法</w:t>
            </w:r>
          </w:p>
        </w:tc>
        <w:tc>
          <w:tcPr>
            <w:tcW w:w="1125" w:type="dxa"/>
            <w:tcBorders>
              <w:top w:val="single" w:sz="4" w:space="0" w:color="auto"/>
              <w:left w:val="single" w:sz="4" w:space="0" w:color="auto"/>
              <w:bottom w:val="single" w:sz="4" w:space="0" w:color="auto"/>
              <w:right w:val="single" w:sz="4" w:space="0" w:color="auto"/>
            </w:tcBorders>
          </w:tcPr>
          <w:p w14:paraId="711D5E44" w14:textId="77777777" w:rsidR="00ED0AEB" w:rsidRPr="002B2DD1" w:rsidRDefault="00ED0AEB" w:rsidP="00254D67">
            <w:pPr>
              <w:jc w:val="center"/>
              <w:rPr>
                <w:rFonts w:ascii="宋体" w:hAnsi="宋体" w:cs="宋体"/>
                <w:bCs/>
                <w:szCs w:val="21"/>
              </w:rPr>
            </w:pPr>
            <w:r w:rsidRPr="002B2DD1">
              <w:rPr>
                <w:rFonts w:ascii="宋体" w:hAnsi="宋体" w:cs="宋体" w:hint="eastAsia"/>
                <w:bCs/>
                <w:szCs w:val="21"/>
              </w:rPr>
              <w:t>单位</w:t>
            </w:r>
          </w:p>
        </w:tc>
      </w:tr>
      <w:tr w:rsidR="00ED0AEB" w:rsidRPr="002B2DD1" w14:paraId="39F34133" w14:textId="77777777" w:rsidTr="00254D67">
        <w:trPr>
          <w:trHeight w:hRule="exact" w:val="364"/>
          <w:jc w:val="center"/>
        </w:trPr>
        <w:tc>
          <w:tcPr>
            <w:tcW w:w="1351" w:type="dxa"/>
            <w:vMerge w:val="restart"/>
            <w:tcBorders>
              <w:top w:val="single" w:sz="4" w:space="0" w:color="auto"/>
              <w:left w:val="single" w:sz="4" w:space="0" w:color="auto"/>
              <w:right w:val="single" w:sz="4" w:space="0" w:color="auto"/>
            </w:tcBorders>
            <w:vAlign w:val="center"/>
          </w:tcPr>
          <w:p w14:paraId="03731C91"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血液样本</w:t>
            </w:r>
          </w:p>
        </w:tc>
        <w:tc>
          <w:tcPr>
            <w:tcW w:w="2411" w:type="dxa"/>
            <w:tcBorders>
              <w:top w:val="single" w:sz="4" w:space="0" w:color="auto"/>
              <w:left w:val="single" w:sz="4" w:space="0" w:color="auto"/>
              <w:bottom w:val="single" w:sz="4" w:space="0" w:color="auto"/>
              <w:right w:val="single" w:sz="4" w:space="0" w:color="auto"/>
            </w:tcBorders>
            <w:vAlign w:val="center"/>
          </w:tcPr>
          <w:p w14:paraId="721BA41D"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空腹血糖</w:t>
            </w:r>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2973EAA4"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己糖激酶法</w:t>
            </w:r>
          </w:p>
        </w:tc>
        <w:tc>
          <w:tcPr>
            <w:tcW w:w="1125" w:type="dxa"/>
            <w:tcBorders>
              <w:top w:val="single" w:sz="4" w:space="0" w:color="auto"/>
              <w:left w:val="single" w:sz="4" w:space="0" w:color="auto"/>
              <w:bottom w:val="single" w:sz="4" w:space="0" w:color="auto"/>
              <w:right w:val="single" w:sz="4" w:space="0" w:color="auto"/>
            </w:tcBorders>
          </w:tcPr>
          <w:p w14:paraId="5EFD6407"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6F5EC237" w14:textId="77777777" w:rsidTr="00254D67">
        <w:trPr>
          <w:trHeight w:hRule="exact" w:val="387"/>
          <w:jc w:val="center"/>
        </w:trPr>
        <w:tc>
          <w:tcPr>
            <w:tcW w:w="1351" w:type="dxa"/>
            <w:vMerge/>
            <w:tcBorders>
              <w:left w:val="single" w:sz="4" w:space="0" w:color="auto"/>
              <w:right w:val="single" w:sz="4" w:space="0" w:color="auto"/>
            </w:tcBorders>
            <w:vAlign w:val="center"/>
          </w:tcPr>
          <w:p w14:paraId="44192781" w14:textId="77777777" w:rsidR="00ED0AEB" w:rsidRPr="002B2DD1" w:rsidRDefault="00ED0AEB" w:rsidP="00254D67">
            <w:pPr>
              <w:jc w:val="cente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140D61DF"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服糖后2h血糖</w:t>
            </w:r>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607071F7"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己糖激酶法</w:t>
            </w:r>
          </w:p>
        </w:tc>
        <w:tc>
          <w:tcPr>
            <w:tcW w:w="1125" w:type="dxa"/>
            <w:tcBorders>
              <w:top w:val="single" w:sz="4" w:space="0" w:color="auto"/>
              <w:left w:val="single" w:sz="4" w:space="0" w:color="auto"/>
              <w:bottom w:val="single" w:sz="4" w:space="0" w:color="auto"/>
              <w:right w:val="single" w:sz="4" w:space="0" w:color="auto"/>
            </w:tcBorders>
          </w:tcPr>
          <w:p w14:paraId="54D0F549"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2941E6AB" w14:textId="77777777" w:rsidTr="00254D67">
        <w:trPr>
          <w:trHeight w:hRule="exact" w:val="375"/>
          <w:jc w:val="center"/>
        </w:trPr>
        <w:tc>
          <w:tcPr>
            <w:tcW w:w="1351" w:type="dxa"/>
            <w:vMerge/>
            <w:tcBorders>
              <w:left w:val="single" w:sz="4" w:space="0" w:color="auto"/>
              <w:right w:val="single" w:sz="4" w:space="0" w:color="auto"/>
            </w:tcBorders>
            <w:vAlign w:val="center"/>
          </w:tcPr>
          <w:p w14:paraId="214DA9E0" w14:textId="77777777" w:rsidR="00ED0AEB" w:rsidRPr="002B2DD1" w:rsidRDefault="00ED0AEB" w:rsidP="00254D67">
            <w:pPr>
              <w:jc w:val="cente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3B7AAD73" w14:textId="77777777" w:rsidR="00ED0AEB" w:rsidRPr="002B2DD1" w:rsidRDefault="00ED0AEB" w:rsidP="00254D67">
            <w:pPr>
              <w:jc w:val="center"/>
              <w:rPr>
                <w:rFonts w:ascii="宋体" w:hAnsi="宋体" w:cs="宋体"/>
                <w:szCs w:val="21"/>
              </w:rPr>
            </w:pPr>
            <w:r>
              <w:rPr>
                <w:rFonts w:ascii="宋体" w:hAnsi="宋体" w:cs="宋体" w:hint="eastAsia"/>
                <w:szCs w:val="21"/>
              </w:rPr>
              <w:t>血常规</w:t>
            </w:r>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6C5CDBA8" w14:textId="77777777" w:rsidR="00ED0AEB" w:rsidRPr="002B2DD1" w:rsidRDefault="00ED0AEB" w:rsidP="00254D67">
            <w:pPr>
              <w:jc w:val="center"/>
              <w:rPr>
                <w:rFonts w:ascii="宋体" w:hAnsi="宋体" w:cs="宋体"/>
                <w:szCs w:val="21"/>
              </w:rPr>
            </w:pPr>
            <w:r>
              <w:rPr>
                <w:rFonts w:ascii="宋体" w:hAnsi="宋体" w:cs="宋体" w:hint="eastAsia"/>
                <w:szCs w:val="21"/>
              </w:rPr>
              <w:t>电阻抗</w:t>
            </w:r>
            <w:r w:rsidRPr="002B2DD1">
              <w:rPr>
                <w:rFonts w:ascii="宋体" w:hAnsi="宋体" w:cs="宋体" w:hint="eastAsia"/>
                <w:szCs w:val="21"/>
              </w:rPr>
              <w:t>法</w:t>
            </w:r>
          </w:p>
        </w:tc>
        <w:tc>
          <w:tcPr>
            <w:tcW w:w="1125" w:type="dxa"/>
            <w:tcBorders>
              <w:top w:val="single" w:sz="4" w:space="0" w:color="auto"/>
              <w:left w:val="single" w:sz="4" w:space="0" w:color="auto"/>
              <w:bottom w:val="single" w:sz="4" w:space="0" w:color="auto"/>
              <w:right w:val="single" w:sz="4" w:space="0" w:color="auto"/>
            </w:tcBorders>
          </w:tcPr>
          <w:p w14:paraId="4163B5CA" w14:textId="77777777" w:rsidR="00ED0AEB" w:rsidRPr="002B2DD1" w:rsidRDefault="00ED0AEB" w:rsidP="00254D67">
            <w:pPr>
              <w:jc w:val="center"/>
              <w:rPr>
                <w:rFonts w:ascii="宋体" w:hAnsi="宋体" w:cs="宋体"/>
                <w:szCs w:val="21"/>
              </w:rPr>
            </w:pPr>
          </w:p>
        </w:tc>
      </w:tr>
      <w:tr w:rsidR="00ED0AEB" w:rsidRPr="002B2DD1" w14:paraId="221ADFBB" w14:textId="77777777" w:rsidTr="00254D67">
        <w:trPr>
          <w:trHeight w:hRule="exact" w:val="432"/>
          <w:jc w:val="center"/>
        </w:trPr>
        <w:tc>
          <w:tcPr>
            <w:tcW w:w="1351" w:type="dxa"/>
            <w:vMerge/>
            <w:tcBorders>
              <w:left w:val="single" w:sz="4" w:space="0" w:color="auto"/>
              <w:right w:val="single" w:sz="4" w:space="0" w:color="auto"/>
            </w:tcBorders>
            <w:vAlign w:val="center"/>
          </w:tcPr>
          <w:p w14:paraId="603AF141" w14:textId="77777777" w:rsidR="00ED0AEB" w:rsidRPr="002B2DD1" w:rsidRDefault="00ED0AEB" w:rsidP="00254D67">
            <w:pPr>
              <w:jc w:val="cente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50464139"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糖化血红蛋白</w:t>
            </w:r>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2411627"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高效液相色谱-离子交换法</w:t>
            </w:r>
          </w:p>
        </w:tc>
        <w:tc>
          <w:tcPr>
            <w:tcW w:w="1125" w:type="dxa"/>
            <w:tcBorders>
              <w:top w:val="single" w:sz="4" w:space="0" w:color="auto"/>
              <w:left w:val="single" w:sz="4" w:space="0" w:color="auto"/>
              <w:bottom w:val="single" w:sz="4" w:space="0" w:color="auto"/>
              <w:right w:val="single" w:sz="4" w:space="0" w:color="auto"/>
            </w:tcBorders>
          </w:tcPr>
          <w:p w14:paraId="05FBA5F8"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w:t>
            </w:r>
          </w:p>
        </w:tc>
      </w:tr>
      <w:tr w:rsidR="00ED0AEB" w:rsidRPr="002B2DD1" w14:paraId="392317AD" w14:textId="77777777" w:rsidTr="00254D67">
        <w:trPr>
          <w:trHeight w:hRule="exact" w:val="675"/>
          <w:jc w:val="center"/>
        </w:trPr>
        <w:tc>
          <w:tcPr>
            <w:tcW w:w="1351" w:type="dxa"/>
            <w:vMerge/>
            <w:tcBorders>
              <w:left w:val="single" w:sz="4" w:space="0" w:color="auto"/>
              <w:right w:val="single" w:sz="4" w:space="0" w:color="auto"/>
            </w:tcBorders>
            <w:vAlign w:val="center"/>
          </w:tcPr>
          <w:p w14:paraId="7C05CB18" w14:textId="77777777" w:rsidR="00ED0AEB" w:rsidRPr="002B2DD1" w:rsidRDefault="00ED0AEB" w:rsidP="00254D67">
            <w:pP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054D4079"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总胆固醇</w:t>
            </w:r>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FAF1308"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胆固醇氧化酶氨基安替</w:t>
            </w:r>
            <w:proofErr w:type="gramStart"/>
            <w:r w:rsidRPr="002B2DD1">
              <w:rPr>
                <w:rFonts w:ascii="宋体" w:hAnsi="宋体" w:cs="宋体" w:hint="eastAsia"/>
                <w:szCs w:val="21"/>
              </w:rPr>
              <w:t>吡啉酚</w:t>
            </w:r>
            <w:proofErr w:type="gramEnd"/>
            <w:r w:rsidRPr="002B2DD1">
              <w:rPr>
                <w:rFonts w:ascii="宋体" w:hAnsi="宋体" w:cs="宋体" w:hint="eastAsia"/>
                <w:szCs w:val="21"/>
              </w:rPr>
              <w:t>法（CHOD-PAP）</w:t>
            </w:r>
          </w:p>
        </w:tc>
        <w:tc>
          <w:tcPr>
            <w:tcW w:w="1125" w:type="dxa"/>
            <w:tcBorders>
              <w:top w:val="single" w:sz="4" w:space="0" w:color="auto"/>
              <w:left w:val="single" w:sz="4" w:space="0" w:color="auto"/>
              <w:bottom w:val="single" w:sz="4" w:space="0" w:color="auto"/>
              <w:right w:val="single" w:sz="4" w:space="0" w:color="auto"/>
            </w:tcBorders>
            <w:vAlign w:val="center"/>
          </w:tcPr>
          <w:p w14:paraId="7A7A1922"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0EE1F028" w14:textId="77777777" w:rsidTr="00254D67">
        <w:trPr>
          <w:trHeight w:hRule="exact" w:val="433"/>
          <w:jc w:val="center"/>
        </w:trPr>
        <w:tc>
          <w:tcPr>
            <w:tcW w:w="1351" w:type="dxa"/>
            <w:vMerge/>
            <w:tcBorders>
              <w:left w:val="single" w:sz="4" w:space="0" w:color="auto"/>
              <w:right w:val="single" w:sz="4" w:space="0" w:color="auto"/>
            </w:tcBorders>
            <w:vAlign w:val="center"/>
          </w:tcPr>
          <w:p w14:paraId="12501819" w14:textId="77777777" w:rsidR="00ED0AEB" w:rsidRPr="002B2DD1" w:rsidRDefault="00ED0AEB" w:rsidP="00254D67">
            <w:pP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25B93F2A"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甘油三酯</w:t>
            </w:r>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EB8FE0E"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磷酸甘油氧化酶 4-氯酸法</w:t>
            </w:r>
          </w:p>
        </w:tc>
        <w:tc>
          <w:tcPr>
            <w:tcW w:w="1125" w:type="dxa"/>
            <w:tcBorders>
              <w:top w:val="single" w:sz="4" w:space="0" w:color="auto"/>
              <w:left w:val="single" w:sz="4" w:space="0" w:color="auto"/>
              <w:bottom w:val="single" w:sz="4" w:space="0" w:color="auto"/>
              <w:right w:val="single" w:sz="4" w:space="0" w:color="auto"/>
            </w:tcBorders>
          </w:tcPr>
          <w:p w14:paraId="29F74A16"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2BE90AC3" w14:textId="77777777" w:rsidTr="00254D67">
        <w:trPr>
          <w:trHeight w:hRule="exact" w:val="376"/>
          <w:jc w:val="center"/>
        </w:trPr>
        <w:tc>
          <w:tcPr>
            <w:tcW w:w="1351" w:type="dxa"/>
            <w:vMerge/>
            <w:tcBorders>
              <w:left w:val="single" w:sz="4" w:space="0" w:color="auto"/>
              <w:right w:val="single" w:sz="4" w:space="0" w:color="auto"/>
            </w:tcBorders>
            <w:vAlign w:val="center"/>
          </w:tcPr>
          <w:p w14:paraId="0CC6F0EC" w14:textId="77777777" w:rsidR="00ED0AEB" w:rsidRPr="002B2DD1" w:rsidRDefault="00ED0AEB" w:rsidP="00254D67">
            <w:pP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47153EAA"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高密度脂蛋白胆固醇</w:t>
            </w:r>
          </w:p>
        </w:tc>
        <w:tc>
          <w:tcPr>
            <w:tcW w:w="4110"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511CAB0" w14:textId="77777777" w:rsidR="00ED0AEB" w:rsidRPr="002B2DD1" w:rsidRDefault="00ED0AEB" w:rsidP="00254D67">
            <w:pPr>
              <w:jc w:val="center"/>
              <w:rPr>
                <w:rFonts w:ascii="宋体" w:hAnsi="宋体" w:cs="宋体"/>
                <w:szCs w:val="21"/>
              </w:rPr>
            </w:pPr>
            <w:proofErr w:type="gramStart"/>
            <w:r w:rsidRPr="002B2DD1">
              <w:rPr>
                <w:rFonts w:ascii="宋体" w:hAnsi="宋体" w:cs="宋体" w:hint="eastAsia"/>
                <w:szCs w:val="21"/>
              </w:rPr>
              <w:t>均相酶比色法</w:t>
            </w:r>
            <w:proofErr w:type="gramEnd"/>
          </w:p>
        </w:tc>
        <w:tc>
          <w:tcPr>
            <w:tcW w:w="1125" w:type="dxa"/>
            <w:tcBorders>
              <w:top w:val="single" w:sz="4" w:space="0" w:color="auto"/>
              <w:left w:val="single" w:sz="4" w:space="0" w:color="auto"/>
              <w:bottom w:val="single" w:sz="4" w:space="0" w:color="auto"/>
              <w:right w:val="single" w:sz="4" w:space="0" w:color="auto"/>
            </w:tcBorders>
          </w:tcPr>
          <w:p w14:paraId="66998DFD"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0ADDD26A" w14:textId="77777777" w:rsidTr="00254D67">
        <w:trPr>
          <w:trHeight w:hRule="exact" w:val="388"/>
          <w:jc w:val="center"/>
        </w:trPr>
        <w:tc>
          <w:tcPr>
            <w:tcW w:w="1351" w:type="dxa"/>
            <w:vMerge/>
            <w:tcBorders>
              <w:left w:val="single" w:sz="4" w:space="0" w:color="auto"/>
              <w:right w:val="single" w:sz="4" w:space="0" w:color="auto"/>
            </w:tcBorders>
            <w:vAlign w:val="center"/>
          </w:tcPr>
          <w:p w14:paraId="264EAB3D" w14:textId="77777777" w:rsidR="00ED0AEB" w:rsidRPr="002B2DD1" w:rsidRDefault="00ED0AEB" w:rsidP="00254D67">
            <w:pP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330C192E"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低密度脂蛋白胆固醇</w:t>
            </w:r>
          </w:p>
        </w:tc>
        <w:tc>
          <w:tcPr>
            <w:tcW w:w="4110" w:type="dxa"/>
            <w:vMerge/>
            <w:tcBorders>
              <w:top w:val="single" w:sz="4" w:space="0" w:color="auto"/>
              <w:left w:val="single" w:sz="4" w:space="0" w:color="auto"/>
              <w:bottom w:val="single" w:sz="4" w:space="0" w:color="auto"/>
              <w:right w:val="single" w:sz="4" w:space="0" w:color="auto"/>
            </w:tcBorders>
            <w:vAlign w:val="center"/>
          </w:tcPr>
          <w:p w14:paraId="722EC144" w14:textId="77777777" w:rsidR="00ED0AEB" w:rsidRPr="002B2DD1" w:rsidRDefault="00ED0AEB" w:rsidP="00254D67">
            <w:pP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06B93974"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7AB2296F" w14:textId="77777777" w:rsidTr="00254D67">
        <w:trPr>
          <w:trHeight w:hRule="exact" w:val="330"/>
          <w:jc w:val="center"/>
        </w:trPr>
        <w:tc>
          <w:tcPr>
            <w:tcW w:w="1351" w:type="dxa"/>
            <w:vMerge/>
            <w:tcBorders>
              <w:left w:val="single" w:sz="4" w:space="0" w:color="auto"/>
              <w:right w:val="single" w:sz="4" w:space="0" w:color="auto"/>
            </w:tcBorders>
            <w:vAlign w:val="center"/>
          </w:tcPr>
          <w:p w14:paraId="7ADDD39E" w14:textId="77777777" w:rsidR="00ED0AEB" w:rsidRPr="002B2DD1" w:rsidRDefault="00ED0AEB" w:rsidP="00254D67">
            <w:pP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2B0C4D8F"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血尿酸</w:t>
            </w:r>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20835DA"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尿酸酶过氧化物酶法</w:t>
            </w:r>
          </w:p>
        </w:tc>
        <w:tc>
          <w:tcPr>
            <w:tcW w:w="1125" w:type="dxa"/>
            <w:tcBorders>
              <w:top w:val="single" w:sz="4" w:space="0" w:color="auto"/>
              <w:left w:val="single" w:sz="4" w:space="0" w:color="auto"/>
              <w:bottom w:val="single" w:sz="4" w:space="0" w:color="auto"/>
              <w:right w:val="single" w:sz="4" w:space="0" w:color="auto"/>
            </w:tcBorders>
          </w:tcPr>
          <w:p w14:paraId="6006A9EF"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μmol/L</w:t>
            </w:r>
          </w:p>
        </w:tc>
      </w:tr>
      <w:tr w:rsidR="00ED0AEB" w:rsidRPr="002B2DD1" w14:paraId="5743D59C" w14:textId="77777777" w:rsidTr="00254D67">
        <w:trPr>
          <w:trHeight w:hRule="exact" w:val="414"/>
          <w:jc w:val="center"/>
        </w:trPr>
        <w:tc>
          <w:tcPr>
            <w:tcW w:w="1351" w:type="dxa"/>
            <w:vMerge/>
            <w:tcBorders>
              <w:left w:val="single" w:sz="4" w:space="0" w:color="auto"/>
              <w:right w:val="single" w:sz="4" w:space="0" w:color="auto"/>
            </w:tcBorders>
            <w:vAlign w:val="center"/>
          </w:tcPr>
          <w:p w14:paraId="1FEC91F2" w14:textId="77777777" w:rsidR="00ED0AEB" w:rsidRPr="002B2DD1" w:rsidRDefault="00ED0AEB" w:rsidP="00254D67">
            <w:pP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51A7A5E3"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血肌</w:t>
            </w:r>
            <w:proofErr w:type="gramStart"/>
            <w:r w:rsidRPr="002B2DD1">
              <w:rPr>
                <w:rFonts w:ascii="宋体" w:hAnsi="宋体" w:cs="宋体" w:hint="eastAsia"/>
                <w:szCs w:val="21"/>
              </w:rPr>
              <w:t>酐</w:t>
            </w:r>
            <w:proofErr w:type="gramEnd"/>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2793DF6A"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酶偶联肌氨酸氧化酶法</w:t>
            </w:r>
          </w:p>
        </w:tc>
        <w:tc>
          <w:tcPr>
            <w:tcW w:w="1125" w:type="dxa"/>
            <w:tcBorders>
              <w:top w:val="single" w:sz="4" w:space="0" w:color="auto"/>
              <w:left w:val="single" w:sz="4" w:space="0" w:color="auto"/>
              <w:bottom w:val="single" w:sz="4" w:space="0" w:color="auto"/>
              <w:right w:val="single" w:sz="4" w:space="0" w:color="auto"/>
            </w:tcBorders>
          </w:tcPr>
          <w:p w14:paraId="6EEEB933"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μmol/L</w:t>
            </w:r>
          </w:p>
        </w:tc>
      </w:tr>
      <w:tr w:rsidR="00ED0AEB" w:rsidRPr="002B2DD1" w14:paraId="65337B45" w14:textId="77777777" w:rsidTr="00254D67">
        <w:trPr>
          <w:trHeight w:hRule="exact" w:val="346"/>
          <w:jc w:val="center"/>
        </w:trPr>
        <w:tc>
          <w:tcPr>
            <w:tcW w:w="1351" w:type="dxa"/>
            <w:vMerge/>
            <w:tcBorders>
              <w:left w:val="single" w:sz="4" w:space="0" w:color="auto"/>
              <w:right w:val="single" w:sz="4" w:space="0" w:color="auto"/>
            </w:tcBorders>
            <w:vAlign w:val="center"/>
          </w:tcPr>
          <w:p w14:paraId="606693B7" w14:textId="77777777" w:rsidR="00ED0AEB" w:rsidRPr="002B2DD1" w:rsidRDefault="00ED0AEB" w:rsidP="00254D67">
            <w:pP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5A3DCFB6"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血钾</w:t>
            </w:r>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056591B"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离子选择电极法</w:t>
            </w:r>
          </w:p>
        </w:tc>
        <w:tc>
          <w:tcPr>
            <w:tcW w:w="1125" w:type="dxa"/>
            <w:tcBorders>
              <w:top w:val="single" w:sz="4" w:space="0" w:color="auto"/>
              <w:left w:val="single" w:sz="4" w:space="0" w:color="auto"/>
              <w:bottom w:val="single" w:sz="4" w:space="0" w:color="auto"/>
              <w:right w:val="single" w:sz="4" w:space="0" w:color="auto"/>
            </w:tcBorders>
          </w:tcPr>
          <w:p w14:paraId="5BA50812"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1A96727F" w14:textId="77777777" w:rsidTr="00254D67">
        <w:trPr>
          <w:trHeight w:hRule="exact" w:val="307"/>
          <w:jc w:val="center"/>
        </w:trPr>
        <w:tc>
          <w:tcPr>
            <w:tcW w:w="1351" w:type="dxa"/>
            <w:vMerge/>
            <w:tcBorders>
              <w:left w:val="single" w:sz="4" w:space="0" w:color="auto"/>
              <w:right w:val="single" w:sz="4" w:space="0" w:color="auto"/>
            </w:tcBorders>
            <w:vAlign w:val="center"/>
          </w:tcPr>
          <w:p w14:paraId="030CF304" w14:textId="77777777" w:rsidR="00ED0AEB" w:rsidRPr="002B2DD1" w:rsidRDefault="00ED0AEB" w:rsidP="00254D67">
            <w:pP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22D397FA" w14:textId="77777777" w:rsidR="00ED0AEB" w:rsidRPr="002B2DD1" w:rsidRDefault="00ED0AEB" w:rsidP="00254D67">
            <w:pPr>
              <w:jc w:val="center"/>
              <w:rPr>
                <w:rFonts w:ascii="宋体" w:hAnsi="宋体" w:cs="宋体"/>
                <w:szCs w:val="21"/>
              </w:rPr>
            </w:pPr>
            <w:proofErr w:type="gramStart"/>
            <w:r w:rsidRPr="002B2DD1">
              <w:rPr>
                <w:rFonts w:ascii="宋体" w:hAnsi="宋体" w:cs="宋体" w:hint="eastAsia"/>
                <w:szCs w:val="21"/>
              </w:rPr>
              <w:t>胱</w:t>
            </w:r>
            <w:proofErr w:type="gramEnd"/>
            <w:r w:rsidRPr="002B2DD1">
              <w:rPr>
                <w:rFonts w:ascii="宋体" w:hAnsi="宋体" w:cs="宋体" w:hint="eastAsia"/>
                <w:szCs w:val="21"/>
              </w:rPr>
              <w:t>抑素C</w:t>
            </w:r>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2A7A1C27"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免疫透射比浊法</w:t>
            </w:r>
          </w:p>
        </w:tc>
        <w:tc>
          <w:tcPr>
            <w:tcW w:w="1125" w:type="dxa"/>
            <w:tcBorders>
              <w:top w:val="single" w:sz="4" w:space="0" w:color="auto"/>
              <w:left w:val="single" w:sz="4" w:space="0" w:color="auto"/>
              <w:bottom w:val="single" w:sz="4" w:space="0" w:color="auto"/>
              <w:right w:val="single" w:sz="4" w:space="0" w:color="auto"/>
            </w:tcBorders>
          </w:tcPr>
          <w:p w14:paraId="2996D5D7"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mg/L</w:t>
            </w:r>
          </w:p>
        </w:tc>
      </w:tr>
      <w:tr w:rsidR="00ED0AEB" w:rsidRPr="002B2DD1" w14:paraId="5724859B" w14:textId="77777777" w:rsidTr="00254D67">
        <w:trPr>
          <w:trHeight w:hRule="exact" w:val="376"/>
          <w:jc w:val="center"/>
        </w:trPr>
        <w:tc>
          <w:tcPr>
            <w:tcW w:w="1351" w:type="dxa"/>
            <w:vMerge/>
            <w:tcBorders>
              <w:left w:val="single" w:sz="4" w:space="0" w:color="auto"/>
              <w:right w:val="single" w:sz="4" w:space="0" w:color="auto"/>
            </w:tcBorders>
            <w:vAlign w:val="center"/>
          </w:tcPr>
          <w:p w14:paraId="18B3405D" w14:textId="77777777" w:rsidR="00ED0AEB" w:rsidRPr="002B2DD1" w:rsidRDefault="00ED0AEB" w:rsidP="00254D67">
            <w:pP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2FB8FB8A"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总蛋白</w:t>
            </w:r>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6696A91C"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双缩</w:t>
            </w:r>
            <w:proofErr w:type="gramStart"/>
            <w:r w:rsidRPr="002B2DD1">
              <w:rPr>
                <w:rFonts w:ascii="宋体" w:hAnsi="宋体" w:cs="宋体" w:hint="eastAsia"/>
                <w:szCs w:val="21"/>
              </w:rPr>
              <w:t>脲</w:t>
            </w:r>
            <w:proofErr w:type="gramEnd"/>
            <w:r w:rsidRPr="002B2DD1">
              <w:rPr>
                <w:rFonts w:ascii="宋体" w:hAnsi="宋体" w:cs="宋体" w:hint="eastAsia"/>
                <w:szCs w:val="21"/>
              </w:rPr>
              <w:t>法</w:t>
            </w:r>
          </w:p>
        </w:tc>
        <w:tc>
          <w:tcPr>
            <w:tcW w:w="1125" w:type="dxa"/>
            <w:tcBorders>
              <w:top w:val="single" w:sz="4" w:space="0" w:color="auto"/>
              <w:left w:val="single" w:sz="4" w:space="0" w:color="auto"/>
              <w:bottom w:val="single" w:sz="4" w:space="0" w:color="auto"/>
              <w:right w:val="single" w:sz="4" w:space="0" w:color="auto"/>
            </w:tcBorders>
          </w:tcPr>
          <w:p w14:paraId="3CE2780E"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g/L</w:t>
            </w:r>
          </w:p>
        </w:tc>
      </w:tr>
      <w:tr w:rsidR="00ED0AEB" w:rsidRPr="002B2DD1" w14:paraId="65F2EFED" w14:textId="77777777" w:rsidTr="00254D67">
        <w:trPr>
          <w:trHeight w:hRule="exact" w:val="608"/>
          <w:jc w:val="center"/>
        </w:trPr>
        <w:tc>
          <w:tcPr>
            <w:tcW w:w="1351" w:type="dxa"/>
            <w:vMerge/>
            <w:tcBorders>
              <w:left w:val="single" w:sz="4" w:space="0" w:color="auto"/>
              <w:right w:val="single" w:sz="4" w:space="0" w:color="auto"/>
            </w:tcBorders>
            <w:vAlign w:val="center"/>
          </w:tcPr>
          <w:p w14:paraId="2F2660F4" w14:textId="77777777" w:rsidR="00ED0AEB" w:rsidRPr="002B2DD1" w:rsidRDefault="00ED0AEB" w:rsidP="00254D67">
            <w:pP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6E623BB7"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白蛋白</w:t>
            </w:r>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999DBD5"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溴甲酚绿法</w:t>
            </w:r>
          </w:p>
        </w:tc>
        <w:tc>
          <w:tcPr>
            <w:tcW w:w="1125" w:type="dxa"/>
            <w:tcBorders>
              <w:top w:val="single" w:sz="4" w:space="0" w:color="auto"/>
              <w:left w:val="single" w:sz="4" w:space="0" w:color="auto"/>
              <w:bottom w:val="single" w:sz="4" w:space="0" w:color="auto"/>
              <w:right w:val="single" w:sz="4" w:space="0" w:color="auto"/>
            </w:tcBorders>
          </w:tcPr>
          <w:p w14:paraId="2E935A10"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g/L</w:t>
            </w:r>
          </w:p>
        </w:tc>
      </w:tr>
      <w:tr w:rsidR="00ED0AEB" w:rsidRPr="002B2DD1" w14:paraId="4E0E4DC3" w14:textId="77777777" w:rsidTr="00254D67">
        <w:trPr>
          <w:trHeight w:hRule="exact" w:val="382"/>
          <w:jc w:val="center"/>
        </w:trPr>
        <w:tc>
          <w:tcPr>
            <w:tcW w:w="1351" w:type="dxa"/>
            <w:vMerge w:val="restart"/>
            <w:tcBorders>
              <w:left w:val="single" w:sz="4" w:space="0" w:color="auto"/>
              <w:right w:val="single" w:sz="4" w:space="0" w:color="auto"/>
            </w:tcBorders>
            <w:vAlign w:val="center"/>
          </w:tcPr>
          <w:p w14:paraId="33EB4851" w14:textId="77777777" w:rsidR="00ED0AEB" w:rsidRPr="002B2DD1" w:rsidRDefault="00ED0AEB" w:rsidP="00254D67">
            <w:pPr>
              <w:rPr>
                <w:rFonts w:ascii="宋体" w:hAnsi="宋体" w:cs="宋体"/>
                <w:szCs w:val="21"/>
              </w:rPr>
            </w:pPr>
            <w:r w:rsidRPr="002B2DD1">
              <w:rPr>
                <w:rFonts w:ascii="宋体" w:hAnsi="宋体" w:cs="宋体" w:hint="eastAsia"/>
                <w:szCs w:val="21"/>
              </w:rPr>
              <w:t>尿液样本</w:t>
            </w:r>
          </w:p>
        </w:tc>
        <w:tc>
          <w:tcPr>
            <w:tcW w:w="2411" w:type="dxa"/>
            <w:tcBorders>
              <w:top w:val="single" w:sz="4" w:space="0" w:color="auto"/>
              <w:left w:val="single" w:sz="4" w:space="0" w:color="auto"/>
              <w:bottom w:val="single" w:sz="4" w:space="0" w:color="auto"/>
              <w:right w:val="single" w:sz="4" w:space="0" w:color="auto"/>
            </w:tcBorders>
            <w:vAlign w:val="center"/>
          </w:tcPr>
          <w:p w14:paraId="64421082"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尿微量白蛋白</w:t>
            </w:r>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55803732"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免疫透射比浊法</w:t>
            </w:r>
          </w:p>
        </w:tc>
        <w:tc>
          <w:tcPr>
            <w:tcW w:w="1125" w:type="dxa"/>
            <w:tcBorders>
              <w:top w:val="single" w:sz="4" w:space="0" w:color="auto"/>
              <w:left w:val="single" w:sz="4" w:space="0" w:color="auto"/>
              <w:bottom w:val="single" w:sz="4" w:space="0" w:color="auto"/>
              <w:right w:val="single" w:sz="4" w:space="0" w:color="auto"/>
            </w:tcBorders>
          </w:tcPr>
          <w:p w14:paraId="32D26F8D"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mg/L</w:t>
            </w:r>
          </w:p>
        </w:tc>
      </w:tr>
      <w:tr w:rsidR="00ED0AEB" w:rsidRPr="002B2DD1" w14:paraId="1F34EE32" w14:textId="77777777" w:rsidTr="00254D67">
        <w:trPr>
          <w:trHeight w:hRule="exact" w:val="381"/>
          <w:jc w:val="center"/>
        </w:trPr>
        <w:tc>
          <w:tcPr>
            <w:tcW w:w="1351" w:type="dxa"/>
            <w:vMerge/>
            <w:tcBorders>
              <w:left w:val="single" w:sz="4" w:space="0" w:color="auto"/>
              <w:right w:val="single" w:sz="4" w:space="0" w:color="auto"/>
            </w:tcBorders>
            <w:vAlign w:val="center"/>
          </w:tcPr>
          <w:p w14:paraId="15CA0E01" w14:textId="77777777" w:rsidR="00ED0AEB" w:rsidRPr="002B2DD1" w:rsidRDefault="00ED0AEB" w:rsidP="00254D67">
            <w:pP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0387FFE1"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尿肌</w:t>
            </w:r>
            <w:proofErr w:type="gramStart"/>
            <w:r w:rsidRPr="002B2DD1">
              <w:rPr>
                <w:rFonts w:ascii="宋体" w:hAnsi="宋体" w:cs="宋体" w:hint="eastAsia"/>
                <w:szCs w:val="21"/>
              </w:rPr>
              <w:t>酐</w:t>
            </w:r>
            <w:proofErr w:type="gramEnd"/>
          </w:p>
        </w:tc>
        <w:tc>
          <w:tcPr>
            <w:tcW w:w="4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370011B"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酶偶联肌氨酸氧化酶法</w:t>
            </w:r>
          </w:p>
        </w:tc>
        <w:tc>
          <w:tcPr>
            <w:tcW w:w="1125" w:type="dxa"/>
            <w:tcBorders>
              <w:top w:val="single" w:sz="4" w:space="0" w:color="auto"/>
              <w:left w:val="single" w:sz="4" w:space="0" w:color="auto"/>
              <w:bottom w:val="single" w:sz="4" w:space="0" w:color="auto"/>
              <w:right w:val="single" w:sz="4" w:space="0" w:color="auto"/>
            </w:tcBorders>
          </w:tcPr>
          <w:p w14:paraId="4AE71C49"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214D1B60" w14:textId="77777777" w:rsidTr="00254D67">
        <w:trPr>
          <w:trHeight w:hRule="exact" w:val="319"/>
          <w:jc w:val="center"/>
        </w:trPr>
        <w:tc>
          <w:tcPr>
            <w:tcW w:w="1351" w:type="dxa"/>
            <w:vMerge/>
            <w:tcBorders>
              <w:left w:val="single" w:sz="4" w:space="0" w:color="auto"/>
              <w:right w:val="single" w:sz="4" w:space="0" w:color="auto"/>
            </w:tcBorders>
            <w:vAlign w:val="center"/>
          </w:tcPr>
          <w:p w14:paraId="4CA2A731" w14:textId="77777777" w:rsidR="00ED0AEB" w:rsidRPr="002B2DD1" w:rsidRDefault="00ED0AEB" w:rsidP="00254D67">
            <w:pP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16F4D107"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尿钠</w:t>
            </w:r>
          </w:p>
        </w:tc>
        <w:tc>
          <w:tcPr>
            <w:tcW w:w="4110" w:type="dxa"/>
            <w:vMerge w:val="restart"/>
            <w:tcBorders>
              <w:top w:val="single" w:sz="4" w:space="0" w:color="auto"/>
              <w:left w:val="single" w:sz="4" w:space="0" w:color="auto"/>
              <w:right w:val="single" w:sz="4" w:space="0" w:color="auto"/>
            </w:tcBorders>
            <w:tcMar>
              <w:top w:w="72" w:type="dxa"/>
              <w:left w:w="144" w:type="dxa"/>
              <w:bottom w:w="72" w:type="dxa"/>
              <w:right w:w="144" w:type="dxa"/>
            </w:tcMar>
            <w:vAlign w:val="center"/>
          </w:tcPr>
          <w:p w14:paraId="4903C54C"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离子选择电极法</w:t>
            </w:r>
          </w:p>
        </w:tc>
        <w:tc>
          <w:tcPr>
            <w:tcW w:w="1125" w:type="dxa"/>
            <w:tcBorders>
              <w:top w:val="single" w:sz="4" w:space="0" w:color="auto"/>
              <w:left w:val="single" w:sz="4" w:space="0" w:color="auto"/>
              <w:bottom w:val="single" w:sz="4" w:space="0" w:color="auto"/>
              <w:right w:val="single" w:sz="4" w:space="0" w:color="auto"/>
            </w:tcBorders>
          </w:tcPr>
          <w:p w14:paraId="30B4C097"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48F8C4E7" w14:textId="77777777" w:rsidTr="00254D67">
        <w:trPr>
          <w:trHeight w:hRule="exact" w:val="508"/>
          <w:jc w:val="center"/>
        </w:trPr>
        <w:tc>
          <w:tcPr>
            <w:tcW w:w="1351" w:type="dxa"/>
            <w:vMerge/>
            <w:tcBorders>
              <w:left w:val="single" w:sz="4" w:space="0" w:color="auto"/>
              <w:right w:val="single" w:sz="4" w:space="0" w:color="auto"/>
            </w:tcBorders>
            <w:vAlign w:val="center"/>
          </w:tcPr>
          <w:p w14:paraId="26200665" w14:textId="77777777" w:rsidR="00ED0AEB" w:rsidRPr="002B2DD1" w:rsidRDefault="00ED0AEB" w:rsidP="00254D67">
            <w:pPr>
              <w:rPr>
                <w:rFonts w:ascii="宋体" w:hAnsi="宋体" w:cs="宋体"/>
                <w:szCs w:val="21"/>
              </w:rPr>
            </w:pPr>
          </w:p>
        </w:tc>
        <w:tc>
          <w:tcPr>
            <w:tcW w:w="2411" w:type="dxa"/>
            <w:tcBorders>
              <w:top w:val="single" w:sz="4" w:space="0" w:color="auto"/>
              <w:left w:val="single" w:sz="4" w:space="0" w:color="auto"/>
              <w:bottom w:val="single" w:sz="4" w:space="0" w:color="auto"/>
              <w:right w:val="single" w:sz="4" w:space="0" w:color="auto"/>
            </w:tcBorders>
            <w:vAlign w:val="center"/>
          </w:tcPr>
          <w:p w14:paraId="35A22656"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尿钾</w:t>
            </w:r>
          </w:p>
        </w:tc>
        <w:tc>
          <w:tcPr>
            <w:tcW w:w="4110"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28A57C52" w14:textId="77777777" w:rsidR="00ED0AEB" w:rsidRPr="002B2DD1" w:rsidRDefault="00ED0AEB" w:rsidP="00254D67">
            <w:pPr>
              <w:jc w:val="cente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6F9F2FC6"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bl>
    <w:p w14:paraId="0AA6A312" w14:textId="77777777" w:rsidR="00ED0AEB" w:rsidRDefault="00ED0AEB" w:rsidP="00ED0AEB">
      <w:pPr>
        <w:spacing w:beforeLines="50" w:before="156" w:afterLines="50" w:after="156"/>
        <w:ind w:firstLine="420"/>
        <w:jc w:val="center"/>
        <w:rPr>
          <w:rFonts w:ascii="Calibri" w:hAnsi="Calibri"/>
          <w:b/>
          <w:szCs w:val="22"/>
        </w:rPr>
      </w:pPr>
    </w:p>
    <w:p w14:paraId="35CA9227" w14:textId="77777777" w:rsidR="00ED0AEB" w:rsidRPr="002B2DD1" w:rsidRDefault="00ED0AEB" w:rsidP="00ED0AEB">
      <w:pPr>
        <w:spacing w:beforeLines="50" w:before="156" w:afterLines="50" w:after="156"/>
        <w:ind w:firstLine="420"/>
        <w:jc w:val="center"/>
        <w:rPr>
          <w:rFonts w:ascii="Calibri" w:hAnsi="Calibri"/>
          <w:b/>
          <w:szCs w:val="22"/>
        </w:rPr>
      </w:pPr>
      <w:r w:rsidRPr="002B2DD1">
        <w:rPr>
          <w:rFonts w:ascii="Calibri" w:hAnsi="Calibri" w:hint="eastAsia"/>
          <w:b/>
          <w:szCs w:val="22"/>
        </w:rPr>
        <w:t>表</w:t>
      </w:r>
      <w:r w:rsidRPr="002B2DD1">
        <w:rPr>
          <w:rFonts w:ascii="Calibri" w:hAnsi="Calibri" w:hint="eastAsia"/>
          <w:b/>
          <w:szCs w:val="22"/>
        </w:rPr>
        <w:t xml:space="preserve">2   </w:t>
      </w:r>
      <w:r w:rsidRPr="002B2DD1">
        <w:rPr>
          <w:rFonts w:ascii="Calibri" w:hAnsi="Calibri" w:hint="eastAsia"/>
          <w:b/>
          <w:szCs w:val="22"/>
        </w:rPr>
        <w:t>河南省健康老龄化调查实验室检测项目及方法</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1"/>
        <w:gridCol w:w="3388"/>
        <w:gridCol w:w="3133"/>
        <w:gridCol w:w="1125"/>
      </w:tblGrid>
      <w:tr w:rsidR="00ED0AEB" w:rsidRPr="002B2DD1" w14:paraId="300D3C25" w14:textId="77777777" w:rsidTr="00254D67">
        <w:trPr>
          <w:trHeight w:hRule="exact" w:val="353"/>
          <w:jc w:val="center"/>
        </w:trPr>
        <w:tc>
          <w:tcPr>
            <w:tcW w:w="1351" w:type="dxa"/>
            <w:tcBorders>
              <w:top w:val="single" w:sz="4" w:space="0" w:color="auto"/>
              <w:left w:val="single" w:sz="4" w:space="0" w:color="auto"/>
              <w:bottom w:val="single" w:sz="4" w:space="0" w:color="auto"/>
              <w:right w:val="single" w:sz="4" w:space="0" w:color="auto"/>
            </w:tcBorders>
          </w:tcPr>
          <w:p w14:paraId="3755A6E1" w14:textId="77777777" w:rsidR="00ED0AEB" w:rsidRPr="002B2DD1" w:rsidRDefault="00ED0AEB" w:rsidP="00254D67">
            <w:pPr>
              <w:jc w:val="center"/>
              <w:rPr>
                <w:rFonts w:ascii="宋体" w:hAnsi="宋体" w:cs="宋体"/>
                <w:bCs/>
                <w:kern w:val="0"/>
                <w:szCs w:val="21"/>
              </w:rPr>
            </w:pPr>
            <w:r w:rsidRPr="002B2DD1">
              <w:rPr>
                <w:rFonts w:ascii="宋体" w:hAnsi="宋体" w:cs="宋体" w:hint="eastAsia"/>
                <w:bCs/>
                <w:kern w:val="0"/>
                <w:szCs w:val="21"/>
              </w:rPr>
              <w:t>样本类型</w:t>
            </w:r>
          </w:p>
        </w:tc>
        <w:tc>
          <w:tcPr>
            <w:tcW w:w="3388" w:type="dxa"/>
            <w:tcBorders>
              <w:top w:val="single" w:sz="4" w:space="0" w:color="auto"/>
              <w:left w:val="single" w:sz="4" w:space="0" w:color="auto"/>
              <w:bottom w:val="single" w:sz="4" w:space="0" w:color="auto"/>
              <w:right w:val="single" w:sz="4" w:space="0" w:color="auto"/>
            </w:tcBorders>
            <w:vAlign w:val="center"/>
          </w:tcPr>
          <w:p w14:paraId="6BEFCEDE" w14:textId="77777777" w:rsidR="00ED0AEB" w:rsidRPr="002B2DD1" w:rsidRDefault="00ED0AEB" w:rsidP="00254D67">
            <w:pPr>
              <w:jc w:val="center"/>
              <w:rPr>
                <w:rFonts w:ascii="宋体" w:hAnsi="宋体" w:cs="宋体"/>
                <w:bCs/>
                <w:szCs w:val="21"/>
              </w:rPr>
            </w:pPr>
            <w:r w:rsidRPr="002B2DD1">
              <w:rPr>
                <w:rFonts w:ascii="宋体" w:hAnsi="宋体" w:cs="宋体" w:hint="eastAsia"/>
                <w:bCs/>
                <w:szCs w:val="21"/>
              </w:rPr>
              <w:t>检测项目</w:t>
            </w:r>
          </w:p>
        </w:tc>
        <w:tc>
          <w:tcPr>
            <w:tcW w:w="313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69DFFF46" w14:textId="77777777" w:rsidR="00ED0AEB" w:rsidRPr="002B2DD1" w:rsidRDefault="00ED0AEB" w:rsidP="00254D67">
            <w:pPr>
              <w:jc w:val="center"/>
              <w:rPr>
                <w:rFonts w:ascii="宋体" w:hAnsi="宋体" w:cs="宋体"/>
                <w:szCs w:val="21"/>
              </w:rPr>
            </w:pPr>
            <w:r w:rsidRPr="002B2DD1">
              <w:rPr>
                <w:rFonts w:ascii="宋体" w:hAnsi="宋体" w:cs="宋体" w:hint="eastAsia"/>
                <w:bCs/>
                <w:szCs w:val="21"/>
              </w:rPr>
              <w:t>检测方法</w:t>
            </w:r>
          </w:p>
        </w:tc>
        <w:tc>
          <w:tcPr>
            <w:tcW w:w="1125" w:type="dxa"/>
            <w:tcBorders>
              <w:top w:val="single" w:sz="4" w:space="0" w:color="auto"/>
              <w:left w:val="single" w:sz="4" w:space="0" w:color="auto"/>
              <w:bottom w:val="single" w:sz="4" w:space="0" w:color="auto"/>
              <w:right w:val="single" w:sz="4" w:space="0" w:color="auto"/>
            </w:tcBorders>
          </w:tcPr>
          <w:p w14:paraId="51511E89" w14:textId="77777777" w:rsidR="00ED0AEB" w:rsidRPr="002B2DD1" w:rsidRDefault="00ED0AEB" w:rsidP="00254D67">
            <w:pPr>
              <w:jc w:val="center"/>
              <w:rPr>
                <w:rFonts w:ascii="宋体" w:hAnsi="宋体" w:cs="宋体"/>
                <w:bCs/>
                <w:szCs w:val="21"/>
              </w:rPr>
            </w:pPr>
            <w:r w:rsidRPr="002B2DD1">
              <w:rPr>
                <w:rFonts w:ascii="宋体" w:hAnsi="宋体" w:cs="宋体" w:hint="eastAsia"/>
                <w:bCs/>
                <w:szCs w:val="21"/>
              </w:rPr>
              <w:t>单位</w:t>
            </w:r>
          </w:p>
        </w:tc>
      </w:tr>
      <w:tr w:rsidR="00ED0AEB" w:rsidRPr="002B2DD1" w14:paraId="1D2AB39D" w14:textId="77777777" w:rsidTr="00254D67">
        <w:trPr>
          <w:trHeight w:hRule="exact" w:val="570"/>
          <w:jc w:val="center"/>
        </w:trPr>
        <w:tc>
          <w:tcPr>
            <w:tcW w:w="1351" w:type="dxa"/>
            <w:vMerge w:val="restart"/>
            <w:tcBorders>
              <w:top w:val="single" w:sz="4" w:space="0" w:color="auto"/>
              <w:left w:val="single" w:sz="4" w:space="0" w:color="auto"/>
              <w:right w:val="single" w:sz="4" w:space="0" w:color="auto"/>
            </w:tcBorders>
            <w:vAlign w:val="center"/>
          </w:tcPr>
          <w:p w14:paraId="06C93122"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血液样本</w:t>
            </w:r>
          </w:p>
        </w:tc>
        <w:tc>
          <w:tcPr>
            <w:tcW w:w="3388" w:type="dxa"/>
            <w:tcBorders>
              <w:top w:val="single" w:sz="4" w:space="0" w:color="auto"/>
              <w:left w:val="single" w:sz="4" w:space="0" w:color="auto"/>
              <w:bottom w:val="single" w:sz="4" w:space="0" w:color="auto"/>
              <w:right w:val="single" w:sz="4" w:space="0" w:color="auto"/>
            </w:tcBorders>
            <w:vAlign w:val="center"/>
          </w:tcPr>
          <w:p w14:paraId="6F6EA916"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血常规</w:t>
            </w:r>
          </w:p>
        </w:tc>
        <w:tc>
          <w:tcPr>
            <w:tcW w:w="313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035992A1"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电阻抗法</w:t>
            </w:r>
          </w:p>
        </w:tc>
        <w:tc>
          <w:tcPr>
            <w:tcW w:w="1125" w:type="dxa"/>
            <w:tcBorders>
              <w:top w:val="single" w:sz="4" w:space="0" w:color="auto"/>
              <w:left w:val="single" w:sz="4" w:space="0" w:color="auto"/>
              <w:bottom w:val="single" w:sz="4" w:space="0" w:color="auto"/>
              <w:right w:val="single" w:sz="4" w:space="0" w:color="auto"/>
            </w:tcBorders>
          </w:tcPr>
          <w:p w14:paraId="1E5AD1AE" w14:textId="77777777" w:rsidR="00ED0AEB" w:rsidRPr="002B2DD1" w:rsidRDefault="00ED0AEB" w:rsidP="00254D67">
            <w:pPr>
              <w:jc w:val="center"/>
              <w:rPr>
                <w:rFonts w:ascii="宋体" w:hAnsi="宋体" w:cs="宋体"/>
                <w:szCs w:val="21"/>
              </w:rPr>
            </w:pPr>
          </w:p>
        </w:tc>
      </w:tr>
      <w:tr w:rsidR="00ED0AEB" w:rsidRPr="002B2DD1" w14:paraId="43134C09" w14:textId="77777777" w:rsidTr="00254D67">
        <w:trPr>
          <w:trHeight w:hRule="exact" w:val="380"/>
          <w:jc w:val="center"/>
        </w:trPr>
        <w:tc>
          <w:tcPr>
            <w:tcW w:w="1351" w:type="dxa"/>
            <w:vMerge/>
            <w:tcBorders>
              <w:left w:val="single" w:sz="4" w:space="0" w:color="auto"/>
              <w:right w:val="single" w:sz="4" w:space="0" w:color="auto"/>
            </w:tcBorders>
            <w:vAlign w:val="center"/>
          </w:tcPr>
          <w:p w14:paraId="0A3958BE" w14:textId="77777777" w:rsidR="00ED0AEB" w:rsidRPr="002B2DD1" w:rsidRDefault="00ED0AEB" w:rsidP="00254D67">
            <w:pPr>
              <w:jc w:val="cente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550E282B"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空腹血糖</w:t>
            </w:r>
          </w:p>
        </w:tc>
        <w:tc>
          <w:tcPr>
            <w:tcW w:w="313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B27EDD6"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己糖激酶法</w:t>
            </w:r>
          </w:p>
        </w:tc>
        <w:tc>
          <w:tcPr>
            <w:tcW w:w="1125" w:type="dxa"/>
            <w:tcBorders>
              <w:top w:val="single" w:sz="4" w:space="0" w:color="auto"/>
              <w:left w:val="single" w:sz="4" w:space="0" w:color="auto"/>
              <w:bottom w:val="single" w:sz="4" w:space="0" w:color="auto"/>
              <w:right w:val="single" w:sz="4" w:space="0" w:color="auto"/>
            </w:tcBorders>
          </w:tcPr>
          <w:p w14:paraId="65DBFA04"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3503B518" w14:textId="77777777" w:rsidTr="00254D67">
        <w:trPr>
          <w:trHeight w:hRule="exact" w:val="432"/>
          <w:jc w:val="center"/>
        </w:trPr>
        <w:tc>
          <w:tcPr>
            <w:tcW w:w="1351" w:type="dxa"/>
            <w:vMerge/>
            <w:tcBorders>
              <w:left w:val="single" w:sz="4" w:space="0" w:color="auto"/>
              <w:right w:val="single" w:sz="4" w:space="0" w:color="auto"/>
            </w:tcBorders>
            <w:vAlign w:val="center"/>
          </w:tcPr>
          <w:p w14:paraId="5658D447" w14:textId="77777777" w:rsidR="00ED0AEB" w:rsidRPr="002B2DD1" w:rsidRDefault="00ED0AEB" w:rsidP="00254D67">
            <w:pPr>
              <w:jc w:val="cente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28D48DEC"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服糖后2h血糖</w:t>
            </w:r>
          </w:p>
        </w:tc>
        <w:tc>
          <w:tcPr>
            <w:tcW w:w="313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D55604F"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己糖激酶法</w:t>
            </w:r>
          </w:p>
        </w:tc>
        <w:tc>
          <w:tcPr>
            <w:tcW w:w="1125" w:type="dxa"/>
            <w:tcBorders>
              <w:top w:val="single" w:sz="4" w:space="0" w:color="auto"/>
              <w:left w:val="single" w:sz="4" w:space="0" w:color="auto"/>
              <w:bottom w:val="single" w:sz="4" w:space="0" w:color="auto"/>
              <w:right w:val="single" w:sz="4" w:space="0" w:color="auto"/>
            </w:tcBorders>
          </w:tcPr>
          <w:p w14:paraId="4F5CC523"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7C4C750E" w14:textId="77777777" w:rsidTr="00254D67">
        <w:trPr>
          <w:trHeight w:hRule="exact" w:val="686"/>
          <w:jc w:val="center"/>
        </w:trPr>
        <w:tc>
          <w:tcPr>
            <w:tcW w:w="1351" w:type="dxa"/>
            <w:vMerge/>
            <w:tcBorders>
              <w:left w:val="single" w:sz="4" w:space="0" w:color="auto"/>
              <w:right w:val="single" w:sz="4" w:space="0" w:color="auto"/>
            </w:tcBorders>
            <w:vAlign w:val="center"/>
          </w:tcPr>
          <w:p w14:paraId="6A472A57"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47303687"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总胆固醇</w:t>
            </w:r>
          </w:p>
        </w:tc>
        <w:tc>
          <w:tcPr>
            <w:tcW w:w="313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FA8BA9A"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胆固醇氧化酶氨基安替</w:t>
            </w:r>
            <w:proofErr w:type="gramStart"/>
            <w:r w:rsidRPr="002B2DD1">
              <w:rPr>
                <w:rFonts w:ascii="宋体" w:hAnsi="宋体" w:cs="宋体" w:hint="eastAsia"/>
                <w:szCs w:val="21"/>
              </w:rPr>
              <w:t>吡啉酚</w:t>
            </w:r>
            <w:proofErr w:type="gramEnd"/>
            <w:r w:rsidRPr="002B2DD1">
              <w:rPr>
                <w:rFonts w:ascii="宋体" w:hAnsi="宋体" w:cs="宋体" w:hint="eastAsia"/>
                <w:szCs w:val="21"/>
              </w:rPr>
              <w:t>法（CHOD-PAP）</w:t>
            </w:r>
          </w:p>
        </w:tc>
        <w:tc>
          <w:tcPr>
            <w:tcW w:w="1125" w:type="dxa"/>
            <w:tcBorders>
              <w:top w:val="single" w:sz="4" w:space="0" w:color="auto"/>
              <w:left w:val="single" w:sz="4" w:space="0" w:color="auto"/>
              <w:bottom w:val="single" w:sz="4" w:space="0" w:color="auto"/>
              <w:right w:val="single" w:sz="4" w:space="0" w:color="auto"/>
            </w:tcBorders>
            <w:vAlign w:val="center"/>
          </w:tcPr>
          <w:p w14:paraId="270B6C74"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5B9586BA" w14:textId="77777777" w:rsidTr="00254D67">
        <w:trPr>
          <w:trHeight w:hRule="exact" w:val="364"/>
          <w:jc w:val="center"/>
        </w:trPr>
        <w:tc>
          <w:tcPr>
            <w:tcW w:w="1351" w:type="dxa"/>
            <w:vMerge/>
            <w:tcBorders>
              <w:left w:val="single" w:sz="4" w:space="0" w:color="auto"/>
              <w:right w:val="single" w:sz="4" w:space="0" w:color="auto"/>
            </w:tcBorders>
            <w:vAlign w:val="center"/>
          </w:tcPr>
          <w:p w14:paraId="1C338EE7"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00FDEE4B"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甘油三酯</w:t>
            </w:r>
          </w:p>
        </w:tc>
        <w:tc>
          <w:tcPr>
            <w:tcW w:w="313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28AB5378"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磷酸甘油氧化酶 4-氯酸法</w:t>
            </w:r>
          </w:p>
        </w:tc>
        <w:tc>
          <w:tcPr>
            <w:tcW w:w="1125" w:type="dxa"/>
            <w:tcBorders>
              <w:top w:val="single" w:sz="4" w:space="0" w:color="auto"/>
              <w:left w:val="single" w:sz="4" w:space="0" w:color="auto"/>
              <w:bottom w:val="single" w:sz="4" w:space="0" w:color="auto"/>
              <w:right w:val="single" w:sz="4" w:space="0" w:color="auto"/>
            </w:tcBorders>
          </w:tcPr>
          <w:p w14:paraId="4FADDA1E"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1D76CACE" w14:textId="77777777" w:rsidTr="00254D67">
        <w:trPr>
          <w:trHeight w:hRule="exact" w:val="387"/>
          <w:jc w:val="center"/>
        </w:trPr>
        <w:tc>
          <w:tcPr>
            <w:tcW w:w="1351" w:type="dxa"/>
            <w:vMerge/>
            <w:tcBorders>
              <w:left w:val="single" w:sz="4" w:space="0" w:color="auto"/>
              <w:right w:val="single" w:sz="4" w:space="0" w:color="auto"/>
            </w:tcBorders>
            <w:vAlign w:val="center"/>
          </w:tcPr>
          <w:p w14:paraId="125E7D37"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4DF6732F"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高密度脂蛋白胆固醇</w:t>
            </w:r>
          </w:p>
        </w:tc>
        <w:tc>
          <w:tcPr>
            <w:tcW w:w="3133"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02ADA181" w14:textId="77777777" w:rsidR="00ED0AEB" w:rsidRPr="002B2DD1" w:rsidRDefault="00ED0AEB" w:rsidP="00254D67">
            <w:pPr>
              <w:jc w:val="center"/>
              <w:rPr>
                <w:rFonts w:ascii="宋体" w:hAnsi="宋体" w:cs="宋体"/>
                <w:szCs w:val="21"/>
              </w:rPr>
            </w:pPr>
            <w:proofErr w:type="gramStart"/>
            <w:r w:rsidRPr="002B2DD1">
              <w:rPr>
                <w:rFonts w:ascii="宋体" w:hAnsi="宋体" w:cs="宋体" w:hint="eastAsia"/>
                <w:szCs w:val="21"/>
              </w:rPr>
              <w:t>均相酶比色法</w:t>
            </w:r>
            <w:proofErr w:type="gramEnd"/>
          </w:p>
        </w:tc>
        <w:tc>
          <w:tcPr>
            <w:tcW w:w="1125" w:type="dxa"/>
            <w:tcBorders>
              <w:top w:val="single" w:sz="4" w:space="0" w:color="auto"/>
              <w:left w:val="single" w:sz="4" w:space="0" w:color="auto"/>
              <w:bottom w:val="single" w:sz="4" w:space="0" w:color="auto"/>
              <w:right w:val="single" w:sz="4" w:space="0" w:color="auto"/>
            </w:tcBorders>
          </w:tcPr>
          <w:p w14:paraId="5A1973A8"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38E52955" w14:textId="77777777" w:rsidTr="00254D67">
        <w:trPr>
          <w:trHeight w:hRule="exact" w:val="331"/>
          <w:jc w:val="center"/>
        </w:trPr>
        <w:tc>
          <w:tcPr>
            <w:tcW w:w="1351" w:type="dxa"/>
            <w:vMerge/>
            <w:tcBorders>
              <w:left w:val="single" w:sz="4" w:space="0" w:color="auto"/>
              <w:right w:val="single" w:sz="4" w:space="0" w:color="auto"/>
            </w:tcBorders>
            <w:vAlign w:val="center"/>
          </w:tcPr>
          <w:p w14:paraId="714EF1FC"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7CA656BD"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低密度脂蛋白胆固醇</w:t>
            </w:r>
          </w:p>
        </w:tc>
        <w:tc>
          <w:tcPr>
            <w:tcW w:w="3133" w:type="dxa"/>
            <w:vMerge/>
            <w:tcBorders>
              <w:top w:val="single" w:sz="4" w:space="0" w:color="auto"/>
              <w:left w:val="single" w:sz="4" w:space="0" w:color="auto"/>
              <w:bottom w:val="single" w:sz="4" w:space="0" w:color="auto"/>
              <w:right w:val="single" w:sz="4" w:space="0" w:color="auto"/>
            </w:tcBorders>
            <w:vAlign w:val="center"/>
          </w:tcPr>
          <w:p w14:paraId="145A9D27" w14:textId="77777777" w:rsidR="00ED0AEB" w:rsidRPr="002B2DD1" w:rsidRDefault="00ED0AEB" w:rsidP="00254D67">
            <w:pP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734BAAD2"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69F378D0" w14:textId="77777777" w:rsidTr="00254D67">
        <w:trPr>
          <w:trHeight w:hRule="exact" w:val="364"/>
          <w:jc w:val="center"/>
        </w:trPr>
        <w:tc>
          <w:tcPr>
            <w:tcW w:w="1351" w:type="dxa"/>
            <w:vMerge/>
            <w:tcBorders>
              <w:left w:val="single" w:sz="4" w:space="0" w:color="auto"/>
              <w:right w:val="single" w:sz="4" w:space="0" w:color="auto"/>
            </w:tcBorders>
            <w:vAlign w:val="center"/>
          </w:tcPr>
          <w:p w14:paraId="4A6F8336"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33098696"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血尿酸</w:t>
            </w:r>
          </w:p>
        </w:tc>
        <w:tc>
          <w:tcPr>
            <w:tcW w:w="313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0F7CE56A"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尿酸酶过氧化物酶法</w:t>
            </w:r>
          </w:p>
        </w:tc>
        <w:tc>
          <w:tcPr>
            <w:tcW w:w="1125" w:type="dxa"/>
            <w:tcBorders>
              <w:top w:val="single" w:sz="4" w:space="0" w:color="auto"/>
              <w:left w:val="single" w:sz="4" w:space="0" w:color="auto"/>
              <w:bottom w:val="single" w:sz="4" w:space="0" w:color="auto"/>
              <w:right w:val="single" w:sz="4" w:space="0" w:color="auto"/>
            </w:tcBorders>
          </w:tcPr>
          <w:p w14:paraId="4579BA78"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μmol/L</w:t>
            </w:r>
          </w:p>
        </w:tc>
      </w:tr>
      <w:tr w:rsidR="00ED0AEB" w:rsidRPr="002B2DD1" w14:paraId="4CC6DD10" w14:textId="77777777" w:rsidTr="00254D67">
        <w:trPr>
          <w:trHeight w:hRule="exact" w:val="656"/>
          <w:jc w:val="center"/>
        </w:trPr>
        <w:tc>
          <w:tcPr>
            <w:tcW w:w="1351" w:type="dxa"/>
            <w:vMerge/>
            <w:tcBorders>
              <w:left w:val="single" w:sz="4" w:space="0" w:color="auto"/>
              <w:right w:val="single" w:sz="4" w:space="0" w:color="auto"/>
            </w:tcBorders>
            <w:vAlign w:val="center"/>
          </w:tcPr>
          <w:p w14:paraId="3C6EC0FE"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7FEEACA8"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血肌</w:t>
            </w:r>
            <w:proofErr w:type="gramStart"/>
            <w:r w:rsidRPr="002B2DD1">
              <w:rPr>
                <w:rFonts w:ascii="宋体" w:hAnsi="宋体" w:cs="宋体" w:hint="eastAsia"/>
                <w:szCs w:val="21"/>
              </w:rPr>
              <w:t>酐</w:t>
            </w:r>
            <w:proofErr w:type="gramEnd"/>
          </w:p>
        </w:tc>
        <w:tc>
          <w:tcPr>
            <w:tcW w:w="313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0262A7D0"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酶偶联肌氨酸氧化酶法</w:t>
            </w:r>
          </w:p>
        </w:tc>
        <w:tc>
          <w:tcPr>
            <w:tcW w:w="1125" w:type="dxa"/>
            <w:tcBorders>
              <w:top w:val="single" w:sz="4" w:space="0" w:color="auto"/>
              <w:left w:val="single" w:sz="4" w:space="0" w:color="auto"/>
              <w:bottom w:val="single" w:sz="4" w:space="0" w:color="auto"/>
              <w:right w:val="single" w:sz="4" w:space="0" w:color="auto"/>
            </w:tcBorders>
          </w:tcPr>
          <w:p w14:paraId="1DCC96EE"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μmol/L</w:t>
            </w:r>
          </w:p>
        </w:tc>
      </w:tr>
      <w:tr w:rsidR="00ED0AEB" w:rsidRPr="002B2DD1" w14:paraId="18FA0413" w14:textId="77777777" w:rsidTr="00254D67">
        <w:trPr>
          <w:trHeight w:hRule="exact" w:val="424"/>
          <w:jc w:val="center"/>
        </w:trPr>
        <w:tc>
          <w:tcPr>
            <w:tcW w:w="1351" w:type="dxa"/>
            <w:vMerge/>
            <w:tcBorders>
              <w:left w:val="single" w:sz="4" w:space="0" w:color="auto"/>
              <w:right w:val="single" w:sz="4" w:space="0" w:color="auto"/>
            </w:tcBorders>
            <w:vAlign w:val="center"/>
          </w:tcPr>
          <w:p w14:paraId="041B8CED"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2FFA18F8"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血清尿素氮</w:t>
            </w:r>
          </w:p>
        </w:tc>
        <w:tc>
          <w:tcPr>
            <w:tcW w:w="313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289CB6C4"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脲酶紫外速率法</w:t>
            </w:r>
          </w:p>
        </w:tc>
        <w:tc>
          <w:tcPr>
            <w:tcW w:w="1125" w:type="dxa"/>
            <w:tcBorders>
              <w:top w:val="single" w:sz="4" w:space="0" w:color="auto"/>
              <w:left w:val="single" w:sz="4" w:space="0" w:color="auto"/>
              <w:bottom w:val="single" w:sz="4" w:space="0" w:color="auto"/>
              <w:right w:val="single" w:sz="4" w:space="0" w:color="auto"/>
            </w:tcBorders>
          </w:tcPr>
          <w:p w14:paraId="1F1C3A6C"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mmol/L</w:t>
            </w:r>
          </w:p>
        </w:tc>
      </w:tr>
      <w:tr w:rsidR="00ED0AEB" w:rsidRPr="002B2DD1" w14:paraId="10139D44" w14:textId="77777777" w:rsidTr="00254D67">
        <w:trPr>
          <w:trHeight w:hRule="exact" w:val="424"/>
          <w:jc w:val="center"/>
        </w:trPr>
        <w:tc>
          <w:tcPr>
            <w:tcW w:w="1351" w:type="dxa"/>
            <w:vMerge/>
            <w:tcBorders>
              <w:left w:val="single" w:sz="4" w:space="0" w:color="auto"/>
              <w:right w:val="single" w:sz="4" w:space="0" w:color="auto"/>
            </w:tcBorders>
            <w:vAlign w:val="center"/>
          </w:tcPr>
          <w:p w14:paraId="4A7B0147"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6BECD95B" w14:textId="77777777" w:rsidR="00ED0AEB" w:rsidRPr="002B2DD1" w:rsidRDefault="00ED0AEB" w:rsidP="00254D67">
            <w:pPr>
              <w:widowControl/>
              <w:jc w:val="center"/>
              <w:textAlignment w:val="center"/>
              <w:rPr>
                <w:rFonts w:ascii="微软雅黑" w:eastAsia="微软雅黑" w:hAnsi="微软雅黑" w:cs="微软雅黑"/>
                <w:color w:val="000000"/>
                <w:sz w:val="20"/>
                <w:szCs w:val="20"/>
              </w:rPr>
            </w:pPr>
            <w:r w:rsidRPr="002B2DD1">
              <w:rPr>
                <w:rFonts w:ascii="宋体" w:hAnsi="宋体" w:cs="宋体" w:hint="eastAsia"/>
                <w:szCs w:val="21"/>
              </w:rPr>
              <w:t>超敏C反应蛋白</w:t>
            </w:r>
          </w:p>
        </w:tc>
        <w:tc>
          <w:tcPr>
            <w:tcW w:w="313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85B6CB8" w14:textId="77777777" w:rsidR="00ED0AEB" w:rsidRPr="002B2DD1" w:rsidRDefault="00ED0AEB" w:rsidP="00254D67">
            <w:pPr>
              <w:widowControl/>
              <w:jc w:val="center"/>
              <w:textAlignment w:val="center"/>
              <w:rPr>
                <w:rFonts w:ascii="微软雅黑" w:eastAsia="微软雅黑" w:hAnsi="微软雅黑" w:cs="微软雅黑"/>
                <w:color w:val="000000"/>
                <w:sz w:val="20"/>
                <w:szCs w:val="20"/>
              </w:rPr>
            </w:pPr>
            <w:r w:rsidRPr="002B2DD1">
              <w:rPr>
                <w:rFonts w:ascii="宋体" w:hAnsi="宋体" w:cs="宋体" w:hint="eastAsia"/>
                <w:szCs w:val="21"/>
              </w:rPr>
              <w:t>免疫比浊法</w:t>
            </w:r>
          </w:p>
        </w:tc>
        <w:tc>
          <w:tcPr>
            <w:tcW w:w="1125" w:type="dxa"/>
            <w:tcBorders>
              <w:top w:val="single" w:sz="4" w:space="0" w:color="auto"/>
              <w:left w:val="single" w:sz="4" w:space="0" w:color="auto"/>
              <w:bottom w:val="single" w:sz="4" w:space="0" w:color="auto"/>
              <w:right w:val="single" w:sz="4" w:space="0" w:color="auto"/>
            </w:tcBorders>
          </w:tcPr>
          <w:p w14:paraId="6666C800"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mg/L</w:t>
            </w:r>
          </w:p>
        </w:tc>
      </w:tr>
      <w:tr w:rsidR="00ED0AEB" w:rsidRPr="002B2DD1" w14:paraId="57971EC6" w14:textId="77777777" w:rsidTr="00254D67">
        <w:trPr>
          <w:trHeight w:hRule="exact" w:val="424"/>
          <w:jc w:val="center"/>
        </w:trPr>
        <w:tc>
          <w:tcPr>
            <w:tcW w:w="1351" w:type="dxa"/>
            <w:vMerge w:val="restart"/>
            <w:tcBorders>
              <w:left w:val="single" w:sz="4" w:space="0" w:color="auto"/>
              <w:right w:val="single" w:sz="4" w:space="0" w:color="auto"/>
            </w:tcBorders>
            <w:vAlign w:val="center"/>
          </w:tcPr>
          <w:p w14:paraId="5B84F771" w14:textId="77777777" w:rsidR="00ED0AEB" w:rsidRPr="002B2DD1" w:rsidRDefault="00ED0AEB" w:rsidP="00254D67">
            <w:pPr>
              <w:rPr>
                <w:rFonts w:ascii="宋体" w:hAnsi="宋体" w:cs="宋体"/>
                <w:szCs w:val="21"/>
              </w:rPr>
            </w:pPr>
            <w:r w:rsidRPr="002B2DD1">
              <w:rPr>
                <w:rFonts w:ascii="宋体" w:hAnsi="宋体" w:cs="宋体" w:hint="eastAsia"/>
                <w:szCs w:val="21"/>
              </w:rPr>
              <w:t>血液样本</w:t>
            </w:r>
          </w:p>
          <w:p w14:paraId="17159DAB" w14:textId="77777777" w:rsidR="00ED0AEB" w:rsidRPr="002B2DD1" w:rsidRDefault="00ED0AEB" w:rsidP="00254D67">
            <w:pPr>
              <w:rPr>
                <w:rFonts w:ascii="宋体" w:hAnsi="宋体" w:cs="宋体"/>
                <w:szCs w:val="21"/>
              </w:rPr>
            </w:pPr>
            <w:r w:rsidRPr="002B2DD1">
              <w:rPr>
                <w:rFonts w:ascii="宋体" w:hAnsi="宋体" w:cs="宋体" w:hint="eastAsia"/>
                <w:szCs w:val="21"/>
              </w:rPr>
              <w:t>（淋巴细胞检测（免疫功能））</w:t>
            </w:r>
          </w:p>
        </w:tc>
        <w:tc>
          <w:tcPr>
            <w:tcW w:w="3388" w:type="dxa"/>
            <w:tcBorders>
              <w:top w:val="single" w:sz="4" w:space="0" w:color="auto"/>
              <w:left w:val="single" w:sz="4" w:space="0" w:color="auto"/>
              <w:bottom w:val="single" w:sz="4" w:space="0" w:color="auto"/>
              <w:right w:val="single" w:sz="4" w:space="0" w:color="auto"/>
            </w:tcBorders>
            <w:vAlign w:val="center"/>
          </w:tcPr>
          <w:p w14:paraId="334E6703" w14:textId="77777777" w:rsidR="00ED0AEB" w:rsidRPr="002B2DD1" w:rsidRDefault="00ED0AEB" w:rsidP="00254D67">
            <w:pPr>
              <w:widowControl/>
              <w:jc w:val="center"/>
              <w:textAlignment w:val="center"/>
              <w:rPr>
                <w:rFonts w:ascii="宋体" w:hAnsi="宋体" w:cs="宋体"/>
                <w:szCs w:val="21"/>
              </w:rPr>
            </w:pPr>
            <w:r w:rsidRPr="002B2DD1">
              <w:rPr>
                <w:rFonts w:ascii="宋体" w:hAnsi="宋体" w:cs="宋体" w:hint="eastAsia"/>
                <w:szCs w:val="21"/>
              </w:rPr>
              <w:t>CD3+ T细胞/淋巴细胞</w:t>
            </w:r>
          </w:p>
        </w:tc>
        <w:tc>
          <w:tcPr>
            <w:tcW w:w="3133" w:type="dxa"/>
            <w:vMerge w:val="restart"/>
            <w:tcBorders>
              <w:left w:val="single" w:sz="4" w:space="0" w:color="auto"/>
              <w:right w:val="single" w:sz="4" w:space="0" w:color="auto"/>
            </w:tcBorders>
            <w:tcMar>
              <w:top w:w="72" w:type="dxa"/>
              <w:left w:w="144" w:type="dxa"/>
              <w:bottom w:w="72" w:type="dxa"/>
              <w:right w:w="144" w:type="dxa"/>
            </w:tcMar>
            <w:vAlign w:val="center"/>
          </w:tcPr>
          <w:p w14:paraId="61D2B947" w14:textId="77777777" w:rsidR="00ED0AEB" w:rsidRPr="002B2DD1" w:rsidRDefault="00ED0AEB" w:rsidP="00254D67">
            <w:pPr>
              <w:widowControl/>
              <w:jc w:val="center"/>
              <w:textAlignment w:val="center"/>
              <w:rPr>
                <w:rFonts w:ascii="宋体" w:hAnsi="宋体" w:cs="宋体"/>
                <w:szCs w:val="21"/>
              </w:rPr>
            </w:pPr>
            <w:r w:rsidRPr="002B2DD1">
              <w:rPr>
                <w:rFonts w:ascii="宋体" w:hAnsi="宋体" w:cs="宋体" w:hint="eastAsia"/>
                <w:szCs w:val="21"/>
              </w:rPr>
              <w:t>流式细胞术</w:t>
            </w:r>
          </w:p>
        </w:tc>
        <w:tc>
          <w:tcPr>
            <w:tcW w:w="1125" w:type="dxa"/>
            <w:tcBorders>
              <w:top w:val="single" w:sz="4" w:space="0" w:color="auto"/>
              <w:left w:val="single" w:sz="4" w:space="0" w:color="auto"/>
              <w:bottom w:val="single" w:sz="4" w:space="0" w:color="auto"/>
              <w:right w:val="single" w:sz="4" w:space="0" w:color="auto"/>
            </w:tcBorders>
          </w:tcPr>
          <w:p w14:paraId="6C1AB4CD"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w:t>
            </w:r>
          </w:p>
        </w:tc>
      </w:tr>
      <w:tr w:rsidR="00ED0AEB" w:rsidRPr="002B2DD1" w14:paraId="49B6C16A" w14:textId="77777777" w:rsidTr="00254D67">
        <w:trPr>
          <w:trHeight w:hRule="exact" w:val="424"/>
          <w:jc w:val="center"/>
        </w:trPr>
        <w:tc>
          <w:tcPr>
            <w:tcW w:w="1351" w:type="dxa"/>
            <w:vMerge/>
            <w:tcBorders>
              <w:left w:val="single" w:sz="4" w:space="0" w:color="auto"/>
              <w:right w:val="single" w:sz="4" w:space="0" w:color="auto"/>
            </w:tcBorders>
            <w:vAlign w:val="center"/>
          </w:tcPr>
          <w:p w14:paraId="5B8466F9"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016F3E85" w14:textId="77777777" w:rsidR="00ED0AEB" w:rsidRPr="002B2DD1" w:rsidRDefault="00ED0AEB" w:rsidP="00254D67">
            <w:pPr>
              <w:widowControl/>
              <w:jc w:val="center"/>
              <w:textAlignment w:val="center"/>
              <w:rPr>
                <w:rFonts w:ascii="宋体" w:hAnsi="宋体" w:cs="宋体"/>
                <w:szCs w:val="21"/>
              </w:rPr>
            </w:pPr>
            <w:r w:rsidRPr="002B2DD1">
              <w:rPr>
                <w:rFonts w:ascii="宋体" w:hAnsi="宋体" w:cs="宋体" w:hint="eastAsia"/>
                <w:szCs w:val="21"/>
              </w:rPr>
              <w:t>CD3+CD4+ T细胞/淋巴细胞</w:t>
            </w:r>
          </w:p>
        </w:tc>
        <w:tc>
          <w:tcPr>
            <w:tcW w:w="3133" w:type="dxa"/>
            <w:vMerge/>
            <w:tcBorders>
              <w:left w:val="single" w:sz="4" w:space="0" w:color="auto"/>
              <w:right w:val="single" w:sz="4" w:space="0" w:color="auto"/>
            </w:tcBorders>
            <w:tcMar>
              <w:top w:w="72" w:type="dxa"/>
              <w:left w:w="144" w:type="dxa"/>
              <w:bottom w:w="72" w:type="dxa"/>
              <w:right w:w="144" w:type="dxa"/>
            </w:tcMar>
            <w:vAlign w:val="center"/>
          </w:tcPr>
          <w:p w14:paraId="23BE228D" w14:textId="77777777" w:rsidR="00ED0AEB" w:rsidRPr="002B2DD1" w:rsidRDefault="00ED0AEB" w:rsidP="00254D67">
            <w:pPr>
              <w:widowControl/>
              <w:jc w:val="center"/>
              <w:textAlignment w:val="cente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50403179"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w:t>
            </w:r>
          </w:p>
        </w:tc>
      </w:tr>
      <w:tr w:rsidR="00ED0AEB" w:rsidRPr="002B2DD1" w14:paraId="491B738D" w14:textId="77777777" w:rsidTr="00254D67">
        <w:trPr>
          <w:trHeight w:hRule="exact" w:val="424"/>
          <w:jc w:val="center"/>
        </w:trPr>
        <w:tc>
          <w:tcPr>
            <w:tcW w:w="1351" w:type="dxa"/>
            <w:vMerge/>
            <w:tcBorders>
              <w:left w:val="single" w:sz="4" w:space="0" w:color="auto"/>
              <w:right w:val="single" w:sz="4" w:space="0" w:color="auto"/>
            </w:tcBorders>
            <w:vAlign w:val="center"/>
          </w:tcPr>
          <w:p w14:paraId="0326E890"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06B482C1" w14:textId="77777777" w:rsidR="00ED0AEB" w:rsidRPr="002B2DD1" w:rsidRDefault="00ED0AEB" w:rsidP="00254D67">
            <w:pPr>
              <w:widowControl/>
              <w:jc w:val="center"/>
              <w:textAlignment w:val="center"/>
              <w:rPr>
                <w:rFonts w:ascii="宋体" w:hAnsi="宋体" w:cs="宋体"/>
                <w:szCs w:val="21"/>
              </w:rPr>
            </w:pPr>
            <w:r w:rsidRPr="002B2DD1">
              <w:rPr>
                <w:rFonts w:ascii="宋体" w:hAnsi="宋体" w:cs="宋体" w:hint="eastAsia"/>
                <w:szCs w:val="21"/>
              </w:rPr>
              <w:t>CD3+CD8+ T细胞/淋巴细胞</w:t>
            </w:r>
          </w:p>
        </w:tc>
        <w:tc>
          <w:tcPr>
            <w:tcW w:w="3133" w:type="dxa"/>
            <w:vMerge/>
            <w:tcBorders>
              <w:left w:val="single" w:sz="4" w:space="0" w:color="auto"/>
              <w:right w:val="single" w:sz="4" w:space="0" w:color="auto"/>
            </w:tcBorders>
            <w:tcMar>
              <w:top w:w="72" w:type="dxa"/>
              <w:left w:w="144" w:type="dxa"/>
              <w:bottom w:w="72" w:type="dxa"/>
              <w:right w:w="144" w:type="dxa"/>
            </w:tcMar>
            <w:vAlign w:val="center"/>
          </w:tcPr>
          <w:p w14:paraId="5608E08F" w14:textId="77777777" w:rsidR="00ED0AEB" w:rsidRPr="002B2DD1" w:rsidRDefault="00ED0AEB" w:rsidP="00254D67">
            <w:pPr>
              <w:widowControl/>
              <w:jc w:val="center"/>
              <w:textAlignment w:val="cente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2D9BB27F"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w:t>
            </w:r>
          </w:p>
        </w:tc>
      </w:tr>
      <w:tr w:rsidR="00ED0AEB" w:rsidRPr="002B2DD1" w14:paraId="3260AFB1" w14:textId="77777777" w:rsidTr="00254D67">
        <w:trPr>
          <w:trHeight w:hRule="exact" w:val="471"/>
          <w:jc w:val="center"/>
        </w:trPr>
        <w:tc>
          <w:tcPr>
            <w:tcW w:w="1351" w:type="dxa"/>
            <w:vMerge/>
            <w:tcBorders>
              <w:left w:val="single" w:sz="4" w:space="0" w:color="auto"/>
              <w:right w:val="single" w:sz="4" w:space="0" w:color="auto"/>
            </w:tcBorders>
            <w:vAlign w:val="center"/>
          </w:tcPr>
          <w:p w14:paraId="3D2CB1A7"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76A82DCE" w14:textId="77777777" w:rsidR="00ED0AEB" w:rsidRPr="002B2DD1" w:rsidRDefault="00ED0AEB" w:rsidP="00254D67">
            <w:pPr>
              <w:widowControl/>
              <w:jc w:val="center"/>
              <w:textAlignment w:val="center"/>
              <w:rPr>
                <w:rFonts w:ascii="宋体" w:hAnsi="宋体" w:cs="宋体"/>
                <w:szCs w:val="21"/>
              </w:rPr>
            </w:pPr>
            <w:r w:rsidRPr="002B2DD1">
              <w:rPr>
                <w:rFonts w:ascii="宋体" w:hAnsi="宋体" w:cs="宋体" w:hint="eastAsia"/>
                <w:szCs w:val="21"/>
              </w:rPr>
              <w:t>Th/Ts</w:t>
            </w:r>
          </w:p>
        </w:tc>
        <w:tc>
          <w:tcPr>
            <w:tcW w:w="3133" w:type="dxa"/>
            <w:vMerge/>
            <w:tcBorders>
              <w:left w:val="single" w:sz="4" w:space="0" w:color="auto"/>
              <w:right w:val="single" w:sz="4" w:space="0" w:color="auto"/>
            </w:tcBorders>
            <w:tcMar>
              <w:top w:w="72" w:type="dxa"/>
              <w:left w:w="144" w:type="dxa"/>
              <w:bottom w:w="72" w:type="dxa"/>
              <w:right w:w="144" w:type="dxa"/>
            </w:tcMar>
            <w:vAlign w:val="center"/>
          </w:tcPr>
          <w:p w14:paraId="2CF22562" w14:textId="77777777" w:rsidR="00ED0AEB" w:rsidRPr="002B2DD1" w:rsidRDefault="00ED0AEB" w:rsidP="00254D67">
            <w:pPr>
              <w:widowControl/>
              <w:jc w:val="center"/>
              <w:textAlignment w:val="cente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6090E9A8"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无</w:t>
            </w:r>
          </w:p>
        </w:tc>
      </w:tr>
      <w:tr w:rsidR="00ED0AEB" w:rsidRPr="002B2DD1" w14:paraId="5C042AAE" w14:textId="77777777" w:rsidTr="00254D67">
        <w:trPr>
          <w:trHeight w:hRule="exact" w:val="394"/>
          <w:jc w:val="center"/>
        </w:trPr>
        <w:tc>
          <w:tcPr>
            <w:tcW w:w="1351" w:type="dxa"/>
            <w:vMerge/>
            <w:tcBorders>
              <w:left w:val="single" w:sz="4" w:space="0" w:color="auto"/>
              <w:right w:val="single" w:sz="4" w:space="0" w:color="auto"/>
            </w:tcBorders>
            <w:vAlign w:val="center"/>
          </w:tcPr>
          <w:p w14:paraId="4240F517"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51073A63" w14:textId="77777777" w:rsidR="00ED0AEB" w:rsidRPr="002B2DD1" w:rsidRDefault="00ED0AEB" w:rsidP="00254D67">
            <w:pPr>
              <w:widowControl/>
              <w:jc w:val="center"/>
              <w:textAlignment w:val="center"/>
              <w:rPr>
                <w:rFonts w:ascii="宋体" w:hAnsi="宋体" w:cs="宋体"/>
                <w:szCs w:val="21"/>
              </w:rPr>
            </w:pPr>
            <w:r w:rsidRPr="002B2DD1">
              <w:rPr>
                <w:rFonts w:ascii="宋体" w:hAnsi="宋体" w:cs="宋体" w:hint="eastAsia"/>
                <w:szCs w:val="21"/>
              </w:rPr>
              <w:t>B 细胞/淋巴细胞</w:t>
            </w:r>
          </w:p>
        </w:tc>
        <w:tc>
          <w:tcPr>
            <w:tcW w:w="3133" w:type="dxa"/>
            <w:vMerge/>
            <w:tcBorders>
              <w:left w:val="single" w:sz="4" w:space="0" w:color="auto"/>
              <w:right w:val="single" w:sz="4" w:space="0" w:color="auto"/>
            </w:tcBorders>
            <w:tcMar>
              <w:top w:w="72" w:type="dxa"/>
              <w:left w:w="144" w:type="dxa"/>
              <w:bottom w:w="72" w:type="dxa"/>
              <w:right w:w="144" w:type="dxa"/>
            </w:tcMar>
            <w:vAlign w:val="center"/>
          </w:tcPr>
          <w:p w14:paraId="1D57C94D" w14:textId="77777777" w:rsidR="00ED0AEB" w:rsidRPr="002B2DD1" w:rsidRDefault="00ED0AEB" w:rsidP="00254D67">
            <w:pPr>
              <w:widowControl/>
              <w:jc w:val="center"/>
              <w:textAlignment w:val="cente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4BD24093"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w:t>
            </w:r>
          </w:p>
        </w:tc>
      </w:tr>
      <w:tr w:rsidR="00ED0AEB" w:rsidRPr="002B2DD1" w14:paraId="0E16F15C" w14:textId="77777777" w:rsidTr="00254D67">
        <w:trPr>
          <w:trHeight w:hRule="exact" w:val="424"/>
          <w:jc w:val="center"/>
        </w:trPr>
        <w:tc>
          <w:tcPr>
            <w:tcW w:w="1351" w:type="dxa"/>
            <w:vMerge/>
            <w:tcBorders>
              <w:left w:val="single" w:sz="4" w:space="0" w:color="auto"/>
              <w:right w:val="single" w:sz="4" w:space="0" w:color="auto"/>
            </w:tcBorders>
            <w:vAlign w:val="center"/>
          </w:tcPr>
          <w:p w14:paraId="26E648E7"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6B878AC6" w14:textId="77777777" w:rsidR="00ED0AEB" w:rsidRPr="002B2DD1" w:rsidRDefault="00ED0AEB" w:rsidP="00254D67">
            <w:pPr>
              <w:widowControl/>
              <w:jc w:val="center"/>
              <w:textAlignment w:val="center"/>
              <w:rPr>
                <w:rFonts w:ascii="宋体" w:hAnsi="宋体" w:cs="宋体"/>
                <w:szCs w:val="21"/>
              </w:rPr>
            </w:pPr>
            <w:r w:rsidRPr="002B2DD1">
              <w:rPr>
                <w:rFonts w:ascii="宋体" w:hAnsi="宋体" w:cs="宋体" w:hint="eastAsia"/>
                <w:szCs w:val="21"/>
              </w:rPr>
              <w:t>NK 细胞/淋巴细胞</w:t>
            </w:r>
          </w:p>
        </w:tc>
        <w:tc>
          <w:tcPr>
            <w:tcW w:w="3133" w:type="dxa"/>
            <w:vMerge/>
            <w:tcBorders>
              <w:left w:val="single" w:sz="4" w:space="0" w:color="auto"/>
              <w:right w:val="single" w:sz="4" w:space="0" w:color="auto"/>
            </w:tcBorders>
            <w:tcMar>
              <w:top w:w="72" w:type="dxa"/>
              <w:left w:w="144" w:type="dxa"/>
              <w:bottom w:w="72" w:type="dxa"/>
              <w:right w:w="144" w:type="dxa"/>
            </w:tcMar>
            <w:vAlign w:val="center"/>
          </w:tcPr>
          <w:p w14:paraId="49E3CB5C" w14:textId="77777777" w:rsidR="00ED0AEB" w:rsidRPr="002B2DD1" w:rsidRDefault="00ED0AEB" w:rsidP="00254D67">
            <w:pPr>
              <w:widowControl/>
              <w:jc w:val="center"/>
              <w:textAlignment w:val="cente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42FD64F5"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w:t>
            </w:r>
          </w:p>
        </w:tc>
      </w:tr>
      <w:tr w:rsidR="00ED0AEB" w:rsidRPr="002B2DD1" w14:paraId="56221659" w14:textId="77777777" w:rsidTr="00254D67">
        <w:trPr>
          <w:trHeight w:hRule="exact" w:val="424"/>
          <w:jc w:val="center"/>
        </w:trPr>
        <w:tc>
          <w:tcPr>
            <w:tcW w:w="1351" w:type="dxa"/>
            <w:vMerge/>
            <w:tcBorders>
              <w:left w:val="single" w:sz="4" w:space="0" w:color="auto"/>
              <w:right w:val="single" w:sz="4" w:space="0" w:color="auto"/>
            </w:tcBorders>
            <w:vAlign w:val="center"/>
          </w:tcPr>
          <w:p w14:paraId="21360E8C"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31D8C636" w14:textId="77777777" w:rsidR="00ED0AEB" w:rsidRPr="002B2DD1" w:rsidRDefault="00ED0AEB" w:rsidP="00254D67">
            <w:pPr>
              <w:widowControl/>
              <w:jc w:val="center"/>
              <w:textAlignment w:val="center"/>
              <w:rPr>
                <w:rFonts w:ascii="宋体" w:hAnsi="宋体" w:cs="宋体"/>
                <w:szCs w:val="21"/>
              </w:rPr>
            </w:pPr>
            <w:r w:rsidRPr="002B2DD1">
              <w:rPr>
                <w:rFonts w:ascii="宋体" w:hAnsi="宋体" w:cs="宋体" w:hint="eastAsia"/>
                <w:szCs w:val="21"/>
              </w:rPr>
              <w:t>CD3+CD4+ T细胞绝对数</w:t>
            </w:r>
          </w:p>
        </w:tc>
        <w:tc>
          <w:tcPr>
            <w:tcW w:w="3133" w:type="dxa"/>
            <w:vMerge/>
            <w:tcBorders>
              <w:left w:val="single" w:sz="4" w:space="0" w:color="auto"/>
              <w:right w:val="single" w:sz="4" w:space="0" w:color="auto"/>
            </w:tcBorders>
            <w:tcMar>
              <w:top w:w="72" w:type="dxa"/>
              <w:left w:w="144" w:type="dxa"/>
              <w:bottom w:w="72" w:type="dxa"/>
              <w:right w:w="144" w:type="dxa"/>
            </w:tcMar>
            <w:vAlign w:val="center"/>
          </w:tcPr>
          <w:p w14:paraId="6438C5AE" w14:textId="77777777" w:rsidR="00ED0AEB" w:rsidRPr="002B2DD1" w:rsidRDefault="00ED0AEB" w:rsidP="00254D67">
            <w:pPr>
              <w:widowControl/>
              <w:jc w:val="center"/>
              <w:textAlignment w:val="cente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710489A9" w14:textId="77777777" w:rsidR="00ED0AEB" w:rsidRPr="002B2DD1" w:rsidRDefault="00ED0AEB" w:rsidP="00254D67">
            <w:pPr>
              <w:jc w:val="center"/>
              <w:rPr>
                <w:rFonts w:ascii="宋体" w:hAnsi="宋体" w:cs="宋体"/>
                <w:szCs w:val="21"/>
              </w:rPr>
            </w:pPr>
            <w:proofErr w:type="gramStart"/>
            <w:r w:rsidRPr="002B2DD1">
              <w:rPr>
                <w:rFonts w:ascii="宋体" w:hAnsi="宋体" w:cs="宋体" w:hint="eastAsia"/>
                <w:szCs w:val="21"/>
              </w:rPr>
              <w:t>个</w:t>
            </w:r>
            <w:proofErr w:type="gramEnd"/>
            <w:r w:rsidRPr="002B2DD1">
              <w:rPr>
                <w:rFonts w:ascii="宋体" w:hAnsi="宋体" w:cs="宋体" w:hint="eastAsia"/>
                <w:szCs w:val="21"/>
              </w:rPr>
              <w:t>/</w:t>
            </w:r>
            <w:proofErr w:type="spellStart"/>
            <w:r w:rsidRPr="002B2DD1">
              <w:rPr>
                <w:rFonts w:ascii="宋体" w:hAnsi="宋体" w:cs="宋体" w:hint="eastAsia"/>
                <w:szCs w:val="21"/>
              </w:rPr>
              <w:t>ul</w:t>
            </w:r>
            <w:proofErr w:type="spellEnd"/>
          </w:p>
        </w:tc>
      </w:tr>
      <w:tr w:rsidR="00ED0AEB" w:rsidRPr="002B2DD1" w14:paraId="40A016D3" w14:textId="77777777" w:rsidTr="00254D67">
        <w:trPr>
          <w:trHeight w:hRule="exact" w:val="424"/>
          <w:jc w:val="center"/>
        </w:trPr>
        <w:tc>
          <w:tcPr>
            <w:tcW w:w="1351" w:type="dxa"/>
            <w:vMerge/>
            <w:tcBorders>
              <w:left w:val="single" w:sz="4" w:space="0" w:color="auto"/>
              <w:right w:val="single" w:sz="4" w:space="0" w:color="auto"/>
            </w:tcBorders>
            <w:vAlign w:val="center"/>
          </w:tcPr>
          <w:p w14:paraId="74C03B35"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0DAC4928" w14:textId="77777777" w:rsidR="00ED0AEB" w:rsidRPr="002B2DD1" w:rsidRDefault="00ED0AEB" w:rsidP="00254D67">
            <w:pPr>
              <w:widowControl/>
              <w:jc w:val="center"/>
              <w:textAlignment w:val="center"/>
              <w:rPr>
                <w:rFonts w:ascii="宋体" w:hAnsi="宋体" w:cs="宋体"/>
                <w:szCs w:val="21"/>
              </w:rPr>
            </w:pPr>
            <w:r w:rsidRPr="002B2DD1">
              <w:rPr>
                <w:rFonts w:ascii="宋体" w:hAnsi="宋体" w:cs="宋体" w:hint="eastAsia"/>
                <w:szCs w:val="21"/>
              </w:rPr>
              <w:t>CD3+ T细胞绝对数</w:t>
            </w:r>
          </w:p>
        </w:tc>
        <w:tc>
          <w:tcPr>
            <w:tcW w:w="3133" w:type="dxa"/>
            <w:vMerge/>
            <w:tcBorders>
              <w:left w:val="single" w:sz="4" w:space="0" w:color="auto"/>
              <w:right w:val="single" w:sz="4" w:space="0" w:color="auto"/>
            </w:tcBorders>
            <w:tcMar>
              <w:top w:w="72" w:type="dxa"/>
              <w:left w:w="144" w:type="dxa"/>
              <w:bottom w:w="72" w:type="dxa"/>
              <w:right w:w="144" w:type="dxa"/>
            </w:tcMar>
            <w:vAlign w:val="center"/>
          </w:tcPr>
          <w:p w14:paraId="257F4266" w14:textId="77777777" w:rsidR="00ED0AEB" w:rsidRPr="002B2DD1" w:rsidRDefault="00ED0AEB" w:rsidP="00254D67">
            <w:pPr>
              <w:widowControl/>
              <w:jc w:val="center"/>
              <w:textAlignment w:val="cente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1E2305BE" w14:textId="77777777" w:rsidR="00ED0AEB" w:rsidRPr="002B2DD1" w:rsidRDefault="00ED0AEB" w:rsidP="00254D67">
            <w:pPr>
              <w:jc w:val="center"/>
              <w:rPr>
                <w:rFonts w:ascii="宋体" w:hAnsi="宋体" w:cs="宋体"/>
                <w:szCs w:val="21"/>
              </w:rPr>
            </w:pPr>
            <w:proofErr w:type="gramStart"/>
            <w:r w:rsidRPr="002B2DD1">
              <w:rPr>
                <w:rFonts w:ascii="宋体" w:hAnsi="宋体" w:cs="宋体" w:hint="eastAsia"/>
                <w:szCs w:val="21"/>
              </w:rPr>
              <w:t>个</w:t>
            </w:r>
            <w:proofErr w:type="gramEnd"/>
            <w:r w:rsidRPr="002B2DD1">
              <w:rPr>
                <w:rFonts w:ascii="宋体" w:hAnsi="宋体" w:cs="宋体" w:hint="eastAsia"/>
                <w:szCs w:val="21"/>
              </w:rPr>
              <w:t>/</w:t>
            </w:r>
            <w:proofErr w:type="spellStart"/>
            <w:r w:rsidRPr="002B2DD1">
              <w:rPr>
                <w:rFonts w:ascii="宋体" w:hAnsi="宋体" w:cs="宋体" w:hint="eastAsia"/>
                <w:szCs w:val="21"/>
              </w:rPr>
              <w:t>ul</w:t>
            </w:r>
            <w:proofErr w:type="spellEnd"/>
          </w:p>
        </w:tc>
      </w:tr>
      <w:tr w:rsidR="00ED0AEB" w:rsidRPr="002B2DD1" w14:paraId="13ADBAA0" w14:textId="77777777" w:rsidTr="00254D67">
        <w:trPr>
          <w:trHeight w:hRule="exact" w:val="424"/>
          <w:jc w:val="center"/>
        </w:trPr>
        <w:tc>
          <w:tcPr>
            <w:tcW w:w="1351" w:type="dxa"/>
            <w:vMerge/>
            <w:tcBorders>
              <w:left w:val="single" w:sz="4" w:space="0" w:color="auto"/>
              <w:right w:val="single" w:sz="4" w:space="0" w:color="auto"/>
            </w:tcBorders>
            <w:vAlign w:val="center"/>
          </w:tcPr>
          <w:p w14:paraId="58987D75"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6D11E56A" w14:textId="77777777" w:rsidR="00ED0AEB" w:rsidRPr="002B2DD1" w:rsidRDefault="00ED0AEB" w:rsidP="00254D67">
            <w:pPr>
              <w:widowControl/>
              <w:jc w:val="center"/>
              <w:textAlignment w:val="center"/>
              <w:rPr>
                <w:rFonts w:ascii="宋体" w:hAnsi="宋体" w:cs="宋体"/>
                <w:szCs w:val="21"/>
              </w:rPr>
            </w:pPr>
            <w:r w:rsidRPr="002B2DD1">
              <w:rPr>
                <w:rFonts w:ascii="宋体" w:hAnsi="宋体" w:cs="宋体" w:hint="eastAsia"/>
                <w:szCs w:val="21"/>
              </w:rPr>
              <w:t>CD3+CD8+ T细胞绝对数</w:t>
            </w:r>
          </w:p>
        </w:tc>
        <w:tc>
          <w:tcPr>
            <w:tcW w:w="3133" w:type="dxa"/>
            <w:vMerge/>
            <w:tcBorders>
              <w:left w:val="single" w:sz="4" w:space="0" w:color="auto"/>
              <w:right w:val="single" w:sz="4" w:space="0" w:color="auto"/>
            </w:tcBorders>
            <w:tcMar>
              <w:top w:w="72" w:type="dxa"/>
              <w:left w:w="144" w:type="dxa"/>
              <w:bottom w:w="72" w:type="dxa"/>
              <w:right w:w="144" w:type="dxa"/>
            </w:tcMar>
            <w:vAlign w:val="center"/>
          </w:tcPr>
          <w:p w14:paraId="629B13A2" w14:textId="77777777" w:rsidR="00ED0AEB" w:rsidRPr="002B2DD1" w:rsidRDefault="00ED0AEB" w:rsidP="00254D67">
            <w:pPr>
              <w:widowControl/>
              <w:jc w:val="center"/>
              <w:textAlignment w:val="cente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724D1F11" w14:textId="77777777" w:rsidR="00ED0AEB" w:rsidRPr="002B2DD1" w:rsidRDefault="00ED0AEB" w:rsidP="00254D67">
            <w:pPr>
              <w:jc w:val="center"/>
              <w:rPr>
                <w:rFonts w:ascii="宋体" w:hAnsi="宋体" w:cs="宋体"/>
                <w:szCs w:val="21"/>
              </w:rPr>
            </w:pPr>
            <w:proofErr w:type="gramStart"/>
            <w:r w:rsidRPr="002B2DD1">
              <w:rPr>
                <w:rFonts w:ascii="宋体" w:hAnsi="宋体" w:cs="宋体" w:hint="eastAsia"/>
                <w:szCs w:val="21"/>
              </w:rPr>
              <w:t>个</w:t>
            </w:r>
            <w:proofErr w:type="gramEnd"/>
            <w:r w:rsidRPr="002B2DD1">
              <w:rPr>
                <w:rFonts w:ascii="宋体" w:hAnsi="宋体" w:cs="宋体" w:hint="eastAsia"/>
                <w:szCs w:val="21"/>
              </w:rPr>
              <w:t>/</w:t>
            </w:r>
            <w:proofErr w:type="spellStart"/>
            <w:r w:rsidRPr="002B2DD1">
              <w:rPr>
                <w:rFonts w:ascii="宋体" w:hAnsi="宋体" w:cs="宋体" w:hint="eastAsia"/>
                <w:szCs w:val="21"/>
              </w:rPr>
              <w:t>ul</w:t>
            </w:r>
            <w:proofErr w:type="spellEnd"/>
          </w:p>
        </w:tc>
      </w:tr>
      <w:tr w:rsidR="00ED0AEB" w:rsidRPr="002B2DD1" w14:paraId="05197777" w14:textId="77777777" w:rsidTr="00254D67">
        <w:trPr>
          <w:trHeight w:hRule="exact" w:val="485"/>
          <w:jc w:val="center"/>
        </w:trPr>
        <w:tc>
          <w:tcPr>
            <w:tcW w:w="1351" w:type="dxa"/>
            <w:vMerge/>
            <w:tcBorders>
              <w:left w:val="single" w:sz="4" w:space="0" w:color="auto"/>
              <w:right w:val="single" w:sz="4" w:space="0" w:color="auto"/>
            </w:tcBorders>
            <w:vAlign w:val="center"/>
          </w:tcPr>
          <w:p w14:paraId="0ADD51E3"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679B290F" w14:textId="77777777" w:rsidR="00ED0AEB" w:rsidRPr="002B2DD1" w:rsidRDefault="00ED0AEB" w:rsidP="00254D67">
            <w:pPr>
              <w:widowControl/>
              <w:jc w:val="center"/>
              <w:textAlignment w:val="center"/>
              <w:rPr>
                <w:rFonts w:ascii="宋体" w:hAnsi="宋体" w:cs="宋体"/>
                <w:szCs w:val="21"/>
              </w:rPr>
            </w:pPr>
            <w:r w:rsidRPr="002B2DD1">
              <w:rPr>
                <w:rFonts w:ascii="宋体" w:hAnsi="宋体" w:cs="宋体" w:hint="eastAsia"/>
                <w:szCs w:val="21"/>
              </w:rPr>
              <w:t>CD3-CD19+B淋巴细胞绝对计数</w:t>
            </w:r>
          </w:p>
        </w:tc>
        <w:tc>
          <w:tcPr>
            <w:tcW w:w="3133" w:type="dxa"/>
            <w:vMerge/>
            <w:tcBorders>
              <w:left w:val="single" w:sz="4" w:space="0" w:color="auto"/>
              <w:right w:val="single" w:sz="4" w:space="0" w:color="auto"/>
            </w:tcBorders>
            <w:tcMar>
              <w:top w:w="72" w:type="dxa"/>
              <w:left w:w="144" w:type="dxa"/>
              <w:bottom w:w="72" w:type="dxa"/>
              <w:right w:w="144" w:type="dxa"/>
            </w:tcMar>
            <w:vAlign w:val="center"/>
          </w:tcPr>
          <w:p w14:paraId="46831C1C" w14:textId="77777777" w:rsidR="00ED0AEB" w:rsidRPr="002B2DD1" w:rsidRDefault="00ED0AEB" w:rsidP="00254D67">
            <w:pPr>
              <w:widowControl/>
              <w:jc w:val="center"/>
              <w:textAlignment w:val="cente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2EDA3B16" w14:textId="77777777" w:rsidR="00ED0AEB" w:rsidRPr="002B2DD1" w:rsidRDefault="00ED0AEB" w:rsidP="00254D67">
            <w:pPr>
              <w:jc w:val="center"/>
              <w:rPr>
                <w:rFonts w:ascii="宋体" w:hAnsi="宋体" w:cs="宋体"/>
                <w:szCs w:val="21"/>
              </w:rPr>
            </w:pPr>
            <w:proofErr w:type="gramStart"/>
            <w:r w:rsidRPr="002B2DD1">
              <w:rPr>
                <w:rFonts w:ascii="宋体" w:hAnsi="宋体" w:cs="宋体" w:hint="eastAsia"/>
                <w:szCs w:val="21"/>
              </w:rPr>
              <w:t>个</w:t>
            </w:r>
            <w:proofErr w:type="gramEnd"/>
            <w:r w:rsidRPr="002B2DD1">
              <w:rPr>
                <w:rFonts w:ascii="宋体" w:hAnsi="宋体" w:cs="宋体" w:hint="eastAsia"/>
                <w:szCs w:val="21"/>
              </w:rPr>
              <w:t>/</w:t>
            </w:r>
            <w:proofErr w:type="spellStart"/>
            <w:r w:rsidRPr="002B2DD1">
              <w:rPr>
                <w:rFonts w:ascii="宋体" w:hAnsi="宋体" w:cs="宋体" w:hint="eastAsia"/>
                <w:szCs w:val="21"/>
              </w:rPr>
              <w:t>ul</w:t>
            </w:r>
            <w:proofErr w:type="spellEnd"/>
          </w:p>
        </w:tc>
      </w:tr>
      <w:tr w:rsidR="00ED0AEB" w:rsidRPr="002B2DD1" w14:paraId="4086B6DF" w14:textId="77777777" w:rsidTr="00254D67">
        <w:trPr>
          <w:trHeight w:hRule="exact" w:val="621"/>
          <w:jc w:val="center"/>
        </w:trPr>
        <w:tc>
          <w:tcPr>
            <w:tcW w:w="1351" w:type="dxa"/>
            <w:vMerge/>
            <w:tcBorders>
              <w:left w:val="single" w:sz="4" w:space="0" w:color="auto"/>
              <w:right w:val="single" w:sz="4" w:space="0" w:color="auto"/>
            </w:tcBorders>
            <w:vAlign w:val="center"/>
          </w:tcPr>
          <w:p w14:paraId="3D08B3BF"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11E483FA" w14:textId="77777777" w:rsidR="00ED0AEB" w:rsidRPr="002B2DD1" w:rsidRDefault="00ED0AEB" w:rsidP="00254D67">
            <w:pPr>
              <w:widowControl/>
              <w:jc w:val="center"/>
              <w:textAlignment w:val="center"/>
              <w:rPr>
                <w:rFonts w:ascii="宋体" w:hAnsi="宋体" w:cs="宋体"/>
                <w:szCs w:val="21"/>
              </w:rPr>
            </w:pPr>
            <w:r w:rsidRPr="002B2DD1">
              <w:rPr>
                <w:rFonts w:ascii="宋体" w:hAnsi="宋体" w:cs="宋体" w:hint="eastAsia"/>
                <w:szCs w:val="21"/>
              </w:rPr>
              <w:t>CD3-(CD16、CD56)+ NK细胞绝对计数</w:t>
            </w:r>
          </w:p>
        </w:tc>
        <w:tc>
          <w:tcPr>
            <w:tcW w:w="3133" w:type="dxa"/>
            <w:vMerge/>
            <w:tcBorders>
              <w:left w:val="single" w:sz="4" w:space="0" w:color="auto"/>
              <w:right w:val="single" w:sz="4" w:space="0" w:color="auto"/>
            </w:tcBorders>
            <w:tcMar>
              <w:top w:w="72" w:type="dxa"/>
              <w:left w:w="144" w:type="dxa"/>
              <w:bottom w:w="72" w:type="dxa"/>
              <w:right w:w="144" w:type="dxa"/>
            </w:tcMar>
            <w:vAlign w:val="center"/>
          </w:tcPr>
          <w:p w14:paraId="06A7BC48" w14:textId="77777777" w:rsidR="00ED0AEB" w:rsidRPr="002B2DD1" w:rsidRDefault="00ED0AEB" w:rsidP="00254D67">
            <w:pPr>
              <w:widowControl/>
              <w:jc w:val="center"/>
              <w:textAlignment w:val="cente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6BEEBAF2" w14:textId="77777777" w:rsidR="00ED0AEB" w:rsidRPr="002B2DD1" w:rsidRDefault="00ED0AEB" w:rsidP="00254D67">
            <w:pPr>
              <w:jc w:val="center"/>
              <w:rPr>
                <w:rFonts w:ascii="宋体" w:hAnsi="宋体" w:cs="宋体"/>
                <w:szCs w:val="21"/>
              </w:rPr>
            </w:pPr>
            <w:proofErr w:type="gramStart"/>
            <w:r w:rsidRPr="002B2DD1">
              <w:rPr>
                <w:rFonts w:ascii="宋体" w:hAnsi="宋体" w:cs="宋体" w:hint="eastAsia"/>
                <w:szCs w:val="21"/>
              </w:rPr>
              <w:t>个</w:t>
            </w:r>
            <w:proofErr w:type="gramEnd"/>
            <w:r w:rsidRPr="002B2DD1">
              <w:rPr>
                <w:rFonts w:ascii="宋体" w:hAnsi="宋体" w:cs="宋体" w:hint="eastAsia"/>
                <w:szCs w:val="21"/>
              </w:rPr>
              <w:t>/</w:t>
            </w:r>
            <w:proofErr w:type="spellStart"/>
            <w:r w:rsidRPr="002B2DD1">
              <w:rPr>
                <w:rFonts w:ascii="宋体" w:hAnsi="宋体" w:cs="宋体" w:hint="eastAsia"/>
                <w:szCs w:val="21"/>
              </w:rPr>
              <w:t>ul</w:t>
            </w:r>
            <w:proofErr w:type="spellEnd"/>
          </w:p>
        </w:tc>
      </w:tr>
      <w:tr w:rsidR="00ED0AEB" w:rsidRPr="002B2DD1" w14:paraId="6480E987" w14:textId="77777777" w:rsidTr="00254D67">
        <w:trPr>
          <w:trHeight w:hRule="exact" w:val="548"/>
          <w:jc w:val="center"/>
        </w:trPr>
        <w:tc>
          <w:tcPr>
            <w:tcW w:w="1351" w:type="dxa"/>
            <w:vMerge/>
            <w:tcBorders>
              <w:left w:val="single" w:sz="4" w:space="0" w:color="auto"/>
              <w:right w:val="single" w:sz="4" w:space="0" w:color="auto"/>
            </w:tcBorders>
            <w:vAlign w:val="center"/>
          </w:tcPr>
          <w:p w14:paraId="0B2264A7" w14:textId="77777777" w:rsidR="00ED0AEB" w:rsidRPr="002B2DD1" w:rsidRDefault="00ED0AEB" w:rsidP="00254D67">
            <w:pPr>
              <w:rPr>
                <w:rFonts w:ascii="宋体" w:hAnsi="宋体" w:cs="宋体"/>
                <w:szCs w:val="21"/>
              </w:rPr>
            </w:pPr>
          </w:p>
        </w:tc>
        <w:tc>
          <w:tcPr>
            <w:tcW w:w="3388" w:type="dxa"/>
            <w:tcBorders>
              <w:top w:val="single" w:sz="4" w:space="0" w:color="auto"/>
              <w:left w:val="single" w:sz="4" w:space="0" w:color="auto"/>
              <w:bottom w:val="single" w:sz="4" w:space="0" w:color="auto"/>
              <w:right w:val="single" w:sz="4" w:space="0" w:color="auto"/>
            </w:tcBorders>
            <w:vAlign w:val="center"/>
          </w:tcPr>
          <w:p w14:paraId="417C13C3" w14:textId="77777777" w:rsidR="00ED0AEB" w:rsidRPr="002B2DD1" w:rsidRDefault="00ED0AEB" w:rsidP="00254D67">
            <w:pPr>
              <w:widowControl/>
              <w:jc w:val="center"/>
              <w:textAlignment w:val="center"/>
              <w:rPr>
                <w:rFonts w:ascii="宋体" w:hAnsi="宋体" w:cs="宋体"/>
                <w:szCs w:val="21"/>
              </w:rPr>
            </w:pPr>
            <w:r w:rsidRPr="002B2DD1">
              <w:rPr>
                <w:rFonts w:ascii="宋体" w:hAnsi="宋体" w:cs="宋体" w:hint="eastAsia"/>
                <w:szCs w:val="21"/>
              </w:rPr>
              <w:t>双阴性T 细胞(DNT )/T细胞</w:t>
            </w:r>
          </w:p>
        </w:tc>
        <w:tc>
          <w:tcPr>
            <w:tcW w:w="3133" w:type="dxa"/>
            <w:vMerge/>
            <w:tcBorders>
              <w:left w:val="single" w:sz="4" w:space="0" w:color="auto"/>
              <w:right w:val="single" w:sz="4" w:space="0" w:color="auto"/>
            </w:tcBorders>
            <w:tcMar>
              <w:top w:w="72" w:type="dxa"/>
              <w:left w:w="144" w:type="dxa"/>
              <w:bottom w:w="72" w:type="dxa"/>
              <w:right w:w="144" w:type="dxa"/>
            </w:tcMar>
            <w:vAlign w:val="center"/>
          </w:tcPr>
          <w:p w14:paraId="500F096A" w14:textId="77777777" w:rsidR="00ED0AEB" w:rsidRPr="002B2DD1" w:rsidRDefault="00ED0AEB" w:rsidP="00254D67">
            <w:pPr>
              <w:widowControl/>
              <w:jc w:val="center"/>
              <w:textAlignment w:val="center"/>
              <w:rPr>
                <w:rFonts w:ascii="宋体" w:hAnsi="宋体" w:cs="宋体"/>
                <w:szCs w:val="21"/>
              </w:rPr>
            </w:pPr>
          </w:p>
        </w:tc>
        <w:tc>
          <w:tcPr>
            <w:tcW w:w="1125" w:type="dxa"/>
            <w:tcBorders>
              <w:top w:val="single" w:sz="4" w:space="0" w:color="auto"/>
              <w:left w:val="single" w:sz="4" w:space="0" w:color="auto"/>
              <w:bottom w:val="single" w:sz="4" w:space="0" w:color="auto"/>
              <w:right w:val="single" w:sz="4" w:space="0" w:color="auto"/>
            </w:tcBorders>
          </w:tcPr>
          <w:p w14:paraId="6BE8FEB9" w14:textId="77777777" w:rsidR="00ED0AEB" w:rsidRPr="002B2DD1" w:rsidRDefault="00ED0AEB" w:rsidP="00254D67">
            <w:pPr>
              <w:jc w:val="center"/>
              <w:rPr>
                <w:rFonts w:ascii="宋体" w:hAnsi="宋体" w:cs="宋体"/>
                <w:szCs w:val="21"/>
              </w:rPr>
            </w:pPr>
            <w:r w:rsidRPr="002B2DD1">
              <w:rPr>
                <w:rFonts w:ascii="宋体" w:hAnsi="宋体" w:cs="宋体" w:hint="eastAsia"/>
                <w:szCs w:val="21"/>
              </w:rPr>
              <w:t>%</w:t>
            </w:r>
          </w:p>
        </w:tc>
      </w:tr>
    </w:tbl>
    <w:p w14:paraId="408BD6A8" w14:textId="77777777" w:rsidR="00ED0AEB" w:rsidRPr="002B2DD1" w:rsidRDefault="00ED0AEB" w:rsidP="00ED0AEB">
      <w:pPr>
        <w:spacing w:beforeLines="50" w:before="156" w:afterLines="50" w:after="156"/>
        <w:rPr>
          <w:rFonts w:ascii="Calibri" w:hAnsi="Calibri"/>
          <w:b/>
          <w:szCs w:val="22"/>
        </w:rPr>
      </w:pPr>
    </w:p>
    <w:p w14:paraId="4FB6B31D" w14:textId="77777777" w:rsidR="00ED0AEB" w:rsidRDefault="00ED0AEB" w:rsidP="00ED0AEB">
      <w:pPr>
        <w:spacing w:beforeLines="50" w:before="156" w:afterLines="50" w:after="156"/>
        <w:ind w:firstLine="420"/>
        <w:jc w:val="center"/>
        <w:rPr>
          <w:rFonts w:ascii="Calibri" w:hAnsi="Calibri" w:hint="eastAsia"/>
          <w:b/>
          <w:szCs w:val="22"/>
        </w:rPr>
      </w:pPr>
      <w:r w:rsidRPr="002B2DD1">
        <w:rPr>
          <w:rFonts w:ascii="Calibri" w:hAnsi="Calibri" w:hint="eastAsia"/>
          <w:b/>
          <w:szCs w:val="22"/>
        </w:rPr>
        <w:t>表</w:t>
      </w:r>
      <w:r w:rsidRPr="002B2DD1">
        <w:rPr>
          <w:rFonts w:ascii="Calibri" w:hAnsi="Calibri" w:hint="eastAsia"/>
          <w:b/>
          <w:szCs w:val="22"/>
        </w:rPr>
        <w:t xml:space="preserve">3   </w:t>
      </w:r>
      <w:r w:rsidRPr="002B2DD1">
        <w:rPr>
          <w:rFonts w:ascii="Calibri" w:hAnsi="Calibri" w:hint="eastAsia"/>
          <w:b/>
          <w:szCs w:val="22"/>
        </w:rPr>
        <w:t>河南省成人慢性病及其危险因素监测实验室检测服务相关耗材</w:t>
      </w:r>
    </w:p>
    <w:tbl>
      <w:tblPr>
        <w:tblW w:w="100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4"/>
        <w:gridCol w:w="1364"/>
        <w:gridCol w:w="1307"/>
        <w:gridCol w:w="2761"/>
        <w:gridCol w:w="3972"/>
      </w:tblGrid>
      <w:tr w:rsidR="00ED0AEB" w:rsidRPr="002B2DD1" w14:paraId="01B905B8"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2F022F5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编号</w:t>
            </w:r>
          </w:p>
        </w:tc>
        <w:tc>
          <w:tcPr>
            <w:tcW w:w="1364" w:type="dxa"/>
            <w:tcBorders>
              <w:top w:val="single" w:sz="4" w:space="0" w:color="000000"/>
              <w:left w:val="single" w:sz="4" w:space="0" w:color="000000"/>
              <w:bottom w:val="single" w:sz="4" w:space="0" w:color="000000"/>
              <w:right w:val="single" w:sz="4" w:space="0" w:color="000000"/>
            </w:tcBorders>
            <w:vAlign w:val="center"/>
          </w:tcPr>
          <w:p w14:paraId="01DEBAE1"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名称</w:t>
            </w:r>
          </w:p>
        </w:tc>
        <w:tc>
          <w:tcPr>
            <w:tcW w:w="1307" w:type="dxa"/>
            <w:tcBorders>
              <w:top w:val="single" w:sz="4" w:space="0" w:color="000000"/>
              <w:left w:val="single" w:sz="4" w:space="0" w:color="000000"/>
              <w:bottom w:val="single" w:sz="4" w:space="0" w:color="000000"/>
              <w:right w:val="single" w:sz="4" w:space="0" w:color="000000"/>
            </w:tcBorders>
            <w:vAlign w:val="center"/>
          </w:tcPr>
          <w:p w14:paraId="58B40BE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规格</w:t>
            </w:r>
          </w:p>
        </w:tc>
        <w:tc>
          <w:tcPr>
            <w:tcW w:w="2761" w:type="dxa"/>
            <w:tcBorders>
              <w:top w:val="single" w:sz="4" w:space="0" w:color="000000"/>
              <w:left w:val="single" w:sz="4" w:space="0" w:color="000000"/>
              <w:bottom w:val="single" w:sz="4" w:space="0" w:color="000000"/>
              <w:right w:val="single" w:sz="4" w:space="0" w:color="000000"/>
            </w:tcBorders>
            <w:vAlign w:val="center"/>
          </w:tcPr>
          <w:p w14:paraId="0E395F4F"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数量</w:t>
            </w:r>
          </w:p>
        </w:tc>
        <w:tc>
          <w:tcPr>
            <w:tcW w:w="3972" w:type="dxa"/>
            <w:tcBorders>
              <w:top w:val="single" w:sz="4" w:space="0" w:color="000000"/>
              <w:left w:val="single" w:sz="4" w:space="0" w:color="000000"/>
              <w:bottom w:val="single" w:sz="4" w:space="0" w:color="000000"/>
              <w:right w:val="single" w:sz="4" w:space="0" w:color="000000"/>
            </w:tcBorders>
            <w:vAlign w:val="center"/>
          </w:tcPr>
          <w:p w14:paraId="4A0A21A1"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具体技术要求</w:t>
            </w:r>
          </w:p>
        </w:tc>
      </w:tr>
      <w:tr w:rsidR="00ED0AEB" w:rsidRPr="002B2DD1" w14:paraId="528FBB5A"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321D0A5C"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w:t>
            </w:r>
          </w:p>
        </w:tc>
        <w:tc>
          <w:tcPr>
            <w:tcW w:w="1364" w:type="dxa"/>
            <w:tcBorders>
              <w:top w:val="single" w:sz="4" w:space="0" w:color="000000"/>
              <w:left w:val="single" w:sz="4" w:space="0" w:color="000000"/>
              <w:bottom w:val="single" w:sz="4" w:space="0" w:color="000000"/>
              <w:right w:val="single" w:sz="4" w:space="0" w:color="000000"/>
            </w:tcBorders>
            <w:vAlign w:val="center"/>
          </w:tcPr>
          <w:p w14:paraId="1F232CD7"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一次性静脉采血针</w:t>
            </w:r>
          </w:p>
        </w:tc>
        <w:tc>
          <w:tcPr>
            <w:tcW w:w="1307" w:type="dxa"/>
            <w:tcBorders>
              <w:top w:val="single" w:sz="4" w:space="0" w:color="000000"/>
              <w:left w:val="single" w:sz="4" w:space="0" w:color="000000"/>
              <w:bottom w:val="single" w:sz="4" w:space="0" w:color="000000"/>
              <w:right w:val="single" w:sz="4" w:space="0" w:color="000000"/>
            </w:tcBorders>
            <w:vAlign w:val="center"/>
          </w:tcPr>
          <w:p w14:paraId="237BEE2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w:t>
            </w:r>
          </w:p>
        </w:tc>
        <w:tc>
          <w:tcPr>
            <w:tcW w:w="2761" w:type="dxa"/>
            <w:tcBorders>
              <w:top w:val="single" w:sz="4" w:space="0" w:color="000000"/>
              <w:left w:val="single" w:sz="4" w:space="0" w:color="000000"/>
              <w:bottom w:val="single" w:sz="4" w:space="0" w:color="000000"/>
              <w:right w:val="single" w:sz="4" w:space="0" w:color="000000"/>
            </w:tcBorders>
            <w:vAlign w:val="center"/>
          </w:tcPr>
          <w:p w14:paraId="646D056B"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每人2支。14个国家级监测点：1520支/点；10个省级监测点:1200支/点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4575C83E" w14:textId="77777777" w:rsidR="00ED0AEB" w:rsidRPr="002B2DD1" w:rsidRDefault="00ED0AEB" w:rsidP="00254D67">
            <w:pPr>
              <w:spacing w:line="320" w:lineRule="exact"/>
              <w:jc w:val="center"/>
              <w:rPr>
                <w:rFonts w:ascii="宋体" w:hAnsi="宋体" w:cs="宋体"/>
                <w:szCs w:val="21"/>
              </w:rPr>
            </w:pPr>
          </w:p>
        </w:tc>
      </w:tr>
      <w:tr w:rsidR="00ED0AEB" w:rsidRPr="002B2DD1" w14:paraId="11AADD1A"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6F135AD0"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2</w:t>
            </w:r>
          </w:p>
        </w:tc>
        <w:tc>
          <w:tcPr>
            <w:tcW w:w="1364" w:type="dxa"/>
            <w:tcBorders>
              <w:top w:val="single" w:sz="4" w:space="0" w:color="000000"/>
              <w:left w:val="single" w:sz="4" w:space="0" w:color="000000"/>
              <w:bottom w:val="single" w:sz="4" w:space="0" w:color="000000"/>
              <w:right w:val="single" w:sz="4" w:space="0" w:color="000000"/>
            </w:tcBorders>
            <w:vAlign w:val="center"/>
          </w:tcPr>
          <w:p w14:paraId="548FC5B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血清分离胶真空</w:t>
            </w:r>
            <w:proofErr w:type="gramStart"/>
            <w:r w:rsidRPr="002B2DD1">
              <w:rPr>
                <w:rFonts w:ascii="宋体" w:hAnsi="宋体" w:cs="宋体" w:hint="eastAsia"/>
                <w:szCs w:val="21"/>
              </w:rPr>
              <w:t>采血管</w:t>
            </w:r>
            <w:proofErr w:type="gramEnd"/>
          </w:p>
        </w:tc>
        <w:tc>
          <w:tcPr>
            <w:tcW w:w="1307" w:type="dxa"/>
            <w:tcBorders>
              <w:top w:val="single" w:sz="4" w:space="0" w:color="000000"/>
              <w:left w:val="single" w:sz="4" w:space="0" w:color="000000"/>
              <w:bottom w:val="single" w:sz="4" w:space="0" w:color="000000"/>
              <w:right w:val="single" w:sz="4" w:space="0" w:color="000000"/>
            </w:tcBorders>
            <w:vAlign w:val="center"/>
          </w:tcPr>
          <w:p w14:paraId="2AA0C38A"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5ml</w:t>
            </w:r>
          </w:p>
        </w:tc>
        <w:tc>
          <w:tcPr>
            <w:tcW w:w="2761" w:type="dxa"/>
            <w:tcBorders>
              <w:top w:val="single" w:sz="4" w:space="0" w:color="000000"/>
              <w:left w:val="single" w:sz="4" w:space="0" w:color="000000"/>
              <w:bottom w:val="single" w:sz="4" w:space="0" w:color="000000"/>
              <w:right w:val="single" w:sz="4" w:space="0" w:color="000000"/>
            </w:tcBorders>
            <w:vAlign w:val="center"/>
          </w:tcPr>
          <w:p w14:paraId="747A589A" w14:textId="77777777" w:rsidR="00ED0AEB" w:rsidRPr="002B2DD1" w:rsidRDefault="00ED0AEB" w:rsidP="00254D67">
            <w:pPr>
              <w:spacing w:line="320" w:lineRule="exact"/>
              <w:rPr>
                <w:rFonts w:ascii="宋体" w:hAnsi="宋体" w:cs="宋体"/>
                <w:szCs w:val="21"/>
              </w:rPr>
            </w:pPr>
            <w:r w:rsidRPr="002B2DD1">
              <w:rPr>
                <w:rFonts w:ascii="宋体" w:hAnsi="宋体" w:cs="宋体" w:hint="eastAsia"/>
                <w:szCs w:val="21"/>
              </w:rPr>
              <w:t>每人1管。14个国家级监测点：760管/点；10个省级监测点:600管/点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14A5F320"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采血量</w:t>
            </w:r>
            <w:r w:rsidRPr="002B2DD1">
              <w:rPr>
                <w:rFonts w:ascii="宋体" w:hAnsi="宋体" w:cs="宋体"/>
                <w:szCs w:val="21"/>
              </w:rPr>
              <w:t>4 ml</w:t>
            </w:r>
            <w:r w:rsidRPr="002B2DD1">
              <w:rPr>
                <w:rFonts w:ascii="宋体" w:hAnsi="宋体" w:cs="宋体" w:hint="eastAsia"/>
                <w:szCs w:val="21"/>
              </w:rPr>
              <w:t>，黄色帽。添加剂分离胶</w:t>
            </w:r>
            <w:proofErr w:type="gramStart"/>
            <w:r w:rsidRPr="002B2DD1">
              <w:rPr>
                <w:rFonts w:ascii="宋体" w:hAnsi="宋体" w:cs="宋体" w:hint="eastAsia"/>
                <w:szCs w:val="21"/>
              </w:rPr>
              <w:t>和</w:t>
            </w:r>
            <w:proofErr w:type="gramEnd"/>
            <w:r w:rsidRPr="002B2DD1">
              <w:rPr>
                <w:rFonts w:ascii="宋体" w:hAnsi="宋体" w:cs="宋体" w:hint="eastAsia"/>
                <w:szCs w:val="21"/>
              </w:rPr>
              <w:t xml:space="preserve"> </w:t>
            </w:r>
          </w:p>
          <w:p w14:paraId="3D6CCABF"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促凝剂</w:t>
            </w:r>
            <w:r w:rsidRPr="002B2DD1">
              <w:rPr>
                <w:rFonts w:ascii="宋体" w:hAnsi="宋体" w:cs="宋体"/>
                <w:szCs w:val="21"/>
              </w:rPr>
              <w:t>SSTII</w:t>
            </w:r>
            <w:r w:rsidRPr="002B2DD1">
              <w:rPr>
                <w:rFonts w:ascii="宋体" w:hAnsi="宋体" w:cs="宋体" w:hint="eastAsia"/>
                <w:szCs w:val="21"/>
              </w:rPr>
              <w:t xml:space="preserve">（血清分离）添加剂。用于血清生化。有医疗器械（药品）注册证号；有效期为 </w:t>
            </w:r>
            <w:r w:rsidRPr="002B2DD1">
              <w:rPr>
                <w:rFonts w:ascii="宋体" w:hAnsi="宋体" w:cs="宋体"/>
                <w:szCs w:val="21"/>
              </w:rPr>
              <w:t xml:space="preserve">2 </w:t>
            </w:r>
            <w:r w:rsidRPr="002B2DD1">
              <w:rPr>
                <w:rFonts w:ascii="宋体" w:hAnsi="宋体" w:cs="宋体" w:hint="eastAsia"/>
                <w:szCs w:val="21"/>
              </w:rPr>
              <w:t>年。</w:t>
            </w:r>
          </w:p>
        </w:tc>
      </w:tr>
      <w:tr w:rsidR="00ED0AEB" w:rsidRPr="002B2DD1" w14:paraId="4222F264"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62F0EE82"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3</w:t>
            </w:r>
          </w:p>
        </w:tc>
        <w:tc>
          <w:tcPr>
            <w:tcW w:w="1364" w:type="dxa"/>
            <w:tcBorders>
              <w:top w:val="single" w:sz="4" w:space="0" w:color="000000"/>
              <w:left w:val="single" w:sz="4" w:space="0" w:color="000000"/>
              <w:bottom w:val="single" w:sz="4" w:space="0" w:color="000000"/>
              <w:right w:val="single" w:sz="4" w:space="0" w:color="000000"/>
            </w:tcBorders>
            <w:vAlign w:val="center"/>
          </w:tcPr>
          <w:p w14:paraId="4FFAD6AE"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血清检测管</w:t>
            </w:r>
          </w:p>
        </w:tc>
        <w:tc>
          <w:tcPr>
            <w:tcW w:w="1307" w:type="dxa"/>
            <w:tcBorders>
              <w:top w:val="single" w:sz="4" w:space="0" w:color="000000"/>
              <w:left w:val="single" w:sz="4" w:space="0" w:color="000000"/>
              <w:bottom w:val="single" w:sz="4" w:space="0" w:color="000000"/>
              <w:right w:val="single" w:sz="4" w:space="0" w:color="000000"/>
            </w:tcBorders>
            <w:vAlign w:val="center"/>
          </w:tcPr>
          <w:p w14:paraId="650AA8C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1ml</w:t>
            </w:r>
          </w:p>
        </w:tc>
        <w:tc>
          <w:tcPr>
            <w:tcW w:w="2761" w:type="dxa"/>
            <w:tcBorders>
              <w:top w:val="single" w:sz="4" w:space="0" w:color="000000"/>
              <w:left w:val="single" w:sz="4" w:space="0" w:color="000000"/>
              <w:bottom w:val="single" w:sz="4" w:space="0" w:color="000000"/>
              <w:right w:val="single" w:sz="4" w:space="0" w:color="000000"/>
            </w:tcBorders>
            <w:vAlign w:val="center"/>
          </w:tcPr>
          <w:p w14:paraId="64FAA746" w14:textId="77777777" w:rsidR="00ED0AEB" w:rsidRPr="002B2DD1" w:rsidRDefault="00ED0AEB" w:rsidP="00254D67">
            <w:pPr>
              <w:spacing w:line="320" w:lineRule="exact"/>
              <w:rPr>
                <w:rFonts w:ascii="宋体" w:hAnsi="宋体" w:cs="宋体"/>
                <w:szCs w:val="21"/>
              </w:rPr>
            </w:pPr>
            <w:r w:rsidRPr="002B2DD1">
              <w:rPr>
                <w:rFonts w:ascii="宋体" w:hAnsi="宋体" w:cs="宋体" w:hint="eastAsia"/>
                <w:szCs w:val="21"/>
              </w:rPr>
              <w:t>每人1支。14个国家级监测点：760支/点；10个省级监测点:600支/点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7EF00A5C"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用于血脂、血肌</w:t>
            </w:r>
            <w:proofErr w:type="gramStart"/>
            <w:r w:rsidRPr="002B2DD1">
              <w:rPr>
                <w:rFonts w:ascii="宋体" w:hAnsi="宋体" w:cs="宋体" w:hint="eastAsia"/>
                <w:szCs w:val="21"/>
              </w:rPr>
              <w:t>酐</w:t>
            </w:r>
            <w:proofErr w:type="gramEnd"/>
            <w:r w:rsidRPr="002B2DD1">
              <w:rPr>
                <w:rFonts w:ascii="宋体" w:hAnsi="宋体" w:cs="宋体" w:hint="eastAsia"/>
                <w:szCs w:val="21"/>
              </w:rPr>
              <w:t>、血尿酸、白蛋白、总蛋白、血钾的检测。</w:t>
            </w:r>
          </w:p>
          <w:p w14:paraId="59CA54C5" w14:textId="77777777" w:rsidR="00ED0AEB" w:rsidRPr="002B2DD1" w:rsidRDefault="00ED0AEB" w:rsidP="00254D67">
            <w:pPr>
              <w:spacing w:line="320" w:lineRule="exact"/>
              <w:jc w:val="center"/>
              <w:rPr>
                <w:rFonts w:ascii="宋体" w:hAnsi="宋体" w:cs="宋体"/>
                <w:szCs w:val="21"/>
              </w:rPr>
            </w:pPr>
          </w:p>
        </w:tc>
      </w:tr>
      <w:tr w:rsidR="00ED0AEB" w:rsidRPr="002B2DD1" w14:paraId="0B390590"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51B9C49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4</w:t>
            </w:r>
          </w:p>
        </w:tc>
        <w:tc>
          <w:tcPr>
            <w:tcW w:w="1364" w:type="dxa"/>
            <w:tcBorders>
              <w:top w:val="single" w:sz="4" w:space="0" w:color="000000"/>
              <w:left w:val="single" w:sz="4" w:space="0" w:color="000000"/>
              <w:bottom w:val="single" w:sz="4" w:space="0" w:color="000000"/>
              <w:right w:val="single" w:sz="4" w:space="0" w:color="000000"/>
            </w:tcBorders>
            <w:vAlign w:val="center"/>
          </w:tcPr>
          <w:p w14:paraId="5EB79BA9"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血清检测管储血盒</w:t>
            </w:r>
          </w:p>
        </w:tc>
        <w:tc>
          <w:tcPr>
            <w:tcW w:w="1307" w:type="dxa"/>
            <w:tcBorders>
              <w:top w:val="single" w:sz="4" w:space="0" w:color="000000"/>
              <w:left w:val="single" w:sz="4" w:space="0" w:color="000000"/>
              <w:bottom w:val="single" w:sz="4" w:space="0" w:color="000000"/>
              <w:right w:val="single" w:sz="4" w:space="0" w:color="000000"/>
            </w:tcBorders>
            <w:vAlign w:val="center"/>
          </w:tcPr>
          <w:p w14:paraId="44DB952F"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100个</w:t>
            </w:r>
            <w:proofErr w:type="gramStart"/>
            <w:r w:rsidRPr="002B2DD1">
              <w:rPr>
                <w:rFonts w:ascii="宋体" w:hAnsi="宋体" w:cs="宋体" w:hint="eastAsia"/>
                <w:szCs w:val="21"/>
              </w:rPr>
              <w:t>检测管位</w:t>
            </w:r>
            <w:proofErr w:type="gramEnd"/>
            <w:r w:rsidRPr="002B2DD1">
              <w:rPr>
                <w:rFonts w:ascii="宋体" w:hAnsi="宋体" w:cs="宋体" w:hint="eastAsia"/>
                <w:szCs w:val="21"/>
              </w:rPr>
              <w:t>/盒</w:t>
            </w:r>
          </w:p>
        </w:tc>
        <w:tc>
          <w:tcPr>
            <w:tcW w:w="2761" w:type="dxa"/>
            <w:tcBorders>
              <w:top w:val="single" w:sz="4" w:space="0" w:color="000000"/>
              <w:left w:val="single" w:sz="4" w:space="0" w:color="000000"/>
              <w:bottom w:val="single" w:sz="4" w:space="0" w:color="000000"/>
              <w:right w:val="single" w:sz="4" w:space="0" w:color="000000"/>
            </w:tcBorders>
            <w:vAlign w:val="center"/>
          </w:tcPr>
          <w:p w14:paraId="36F71067" w14:textId="77777777" w:rsidR="00ED0AEB" w:rsidRPr="002B2DD1" w:rsidRDefault="00ED0AEB" w:rsidP="00254D67">
            <w:pPr>
              <w:spacing w:line="320" w:lineRule="exact"/>
              <w:rPr>
                <w:rFonts w:ascii="宋体" w:hAnsi="宋体" w:cs="宋体"/>
                <w:szCs w:val="21"/>
              </w:rPr>
            </w:pPr>
            <w:r w:rsidRPr="002B2DD1">
              <w:rPr>
                <w:rFonts w:ascii="宋体" w:hAnsi="宋体" w:cs="宋体" w:hint="eastAsia"/>
                <w:szCs w:val="21"/>
              </w:rPr>
              <w:t>14个国家级监测点：8盒/点；10个省级监测点:6盒/点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3F3D2193"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塑料，能与检测管配套。</w:t>
            </w:r>
          </w:p>
          <w:p w14:paraId="273DDC4C" w14:textId="77777777" w:rsidR="00ED0AEB" w:rsidRPr="002B2DD1" w:rsidRDefault="00ED0AEB" w:rsidP="00254D67">
            <w:pPr>
              <w:spacing w:line="320" w:lineRule="exact"/>
              <w:jc w:val="center"/>
              <w:rPr>
                <w:rFonts w:ascii="宋体" w:hAnsi="宋体" w:cs="宋体"/>
                <w:szCs w:val="21"/>
              </w:rPr>
            </w:pPr>
          </w:p>
        </w:tc>
      </w:tr>
      <w:tr w:rsidR="00ED0AEB" w:rsidRPr="002B2DD1" w14:paraId="1700FA7E"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2597106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5</w:t>
            </w:r>
          </w:p>
        </w:tc>
        <w:tc>
          <w:tcPr>
            <w:tcW w:w="1364" w:type="dxa"/>
            <w:tcBorders>
              <w:top w:val="single" w:sz="4" w:space="0" w:color="000000"/>
              <w:left w:val="single" w:sz="4" w:space="0" w:color="000000"/>
              <w:bottom w:val="single" w:sz="4" w:space="0" w:color="000000"/>
              <w:right w:val="single" w:sz="4" w:space="0" w:color="000000"/>
            </w:tcBorders>
            <w:vAlign w:val="center"/>
          </w:tcPr>
          <w:p w14:paraId="2F5CDD8A"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EDTA抗凝真空</w:t>
            </w:r>
            <w:proofErr w:type="gramStart"/>
            <w:r w:rsidRPr="002B2DD1">
              <w:rPr>
                <w:rFonts w:ascii="宋体" w:hAnsi="宋体" w:cs="宋体" w:hint="eastAsia"/>
                <w:szCs w:val="21"/>
              </w:rPr>
              <w:t>采血管</w:t>
            </w:r>
            <w:proofErr w:type="gramEnd"/>
          </w:p>
        </w:tc>
        <w:tc>
          <w:tcPr>
            <w:tcW w:w="1307" w:type="dxa"/>
            <w:tcBorders>
              <w:top w:val="single" w:sz="4" w:space="0" w:color="000000"/>
              <w:left w:val="single" w:sz="4" w:space="0" w:color="000000"/>
              <w:bottom w:val="single" w:sz="4" w:space="0" w:color="000000"/>
              <w:right w:val="single" w:sz="4" w:space="0" w:color="000000"/>
            </w:tcBorders>
            <w:vAlign w:val="center"/>
          </w:tcPr>
          <w:p w14:paraId="18ABD1B9"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2ml</w:t>
            </w:r>
          </w:p>
        </w:tc>
        <w:tc>
          <w:tcPr>
            <w:tcW w:w="2761" w:type="dxa"/>
            <w:tcBorders>
              <w:top w:val="single" w:sz="4" w:space="0" w:color="000000"/>
              <w:left w:val="single" w:sz="4" w:space="0" w:color="000000"/>
              <w:bottom w:val="single" w:sz="4" w:space="0" w:color="000000"/>
              <w:right w:val="single" w:sz="4" w:space="0" w:color="000000"/>
            </w:tcBorders>
            <w:vAlign w:val="center"/>
          </w:tcPr>
          <w:p w14:paraId="129970D7" w14:textId="77777777" w:rsidR="00ED0AEB" w:rsidRPr="002B2DD1" w:rsidRDefault="00ED0AEB" w:rsidP="00254D67">
            <w:pPr>
              <w:spacing w:line="320" w:lineRule="exact"/>
              <w:rPr>
                <w:rFonts w:ascii="宋体" w:hAnsi="宋体" w:cs="宋体"/>
                <w:szCs w:val="21"/>
              </w:rPr>
            </w:pPr>
            <w:r w:rsidRPr="002B2DD1">
              <w:rPr>
                <w:rFonts w:ascii="宋体" w:hAnsi="宋体" w:cs="宋体" w:hint="eastAsia"/>
                <w:szCs w:val="21"/>
              </w:rPr>
              <w:t>每人2管。14个国家级监测点：1520管/点；10个省级监测点:1200管/点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238A9849"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采血量</w:t>
            </w:r>
            <w:r w:rsidRPr="002B2DD1">
              <w:rPr>
                <w:rFonts w:ascii="宋体" w:hAnsi="宋体" w:cs="宋体"/>
                <w:szCs w:val="21"/>
              </w:rPr>
              <w:t>2</w:t>
            </w:r>
            <w:r w:rsidRPr="002B2DD1">
              <w:rPr>
                <w:rFonts w:ascii="宋体" w:hAnsi="宋体" w:cs="宋体" w:hint="eastAsia"/>
                <w:szCs w:val="21"/>
              </w:rPr>
              <w:t>个</w:t>
            </w:r>
            <w:r w:rsidRPr="002B2DD1">
              <w:rPr>
                <w:rFonts w:ascii="宋体" w:hAnsi="宋体" w:cs="宋体"/>
                <w:szCs w:val="21"/>
              </w:rPr>
              <w:t>2 ml</w:t>
            </w:r>
            <w:r w:rsidRPr="002B2DD1">
              <w:rPr>
                <w:rFonts w:ascii="宋体" w:hAnsi="宋体" w:cs="宋体" w:hint="eastAsia"/>
                <w:szCs w:val="21"/>
              </w:rPr>
              <w:t xml:space="preserve">，紫色帽。用于血红蛋白、糖化血红蛋白检测及留存复测。有医疗器械（药品）注册证号；有效期为 </w:t>
            </w:r>
            <w:r w:rsidRPr="002B2DD1">
              <w:rPr>
                <w:rFonts w:ascii="宋体" w:hAnsi="宋体" w:cs="宋体"/>
                <w:szCs w:val="21"/>
              </w:rPr>
              <w:t>2</w:t>
            </w:r>
            <w:r w:rsidRPr="002B2DD1">
              <w:rPr>
                <w:rFonts w:ascii="宋体" w:hAnsi="宋体" w:cs="宋体" w:hint="eastAsia"/>
                <w:szCs w:val="21"/>
              </w:rPr>
              <w:t>年。</w:t>
            </w:r>
          </w:p>
        </w:tc>
      </w:tr>
      <w:tr w:rsidR="00ED0AEB" w:rsidRPr="002B2DD1" w14:paraId="39697CC6"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1B9682A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6</w:t>
            </w:r>
          </w:p>
        </w:tc>
        <w:tc>
          <w:tcPr>
            <w:tcW w:w="1364" w:type="dxa"/>
            <w:tcBorders>
              <w:top w:val="single" w:sz="4" w:space="0" w:color="000000"/>
              <w:left w:val="single" w:sz="4" w:space="0" w:color="000000"/>
              <w:bottom w:val="single" w:sz="4" w:space="0" w:color="000000"/>
              <w:right w:val="single" w:sz="4" w:space="0" w:color="000000"/>
            </w:tcBorders>
            <w:vAlign w:val="center"/>
          </w:tcPr>
          <w:p w14:paraId="781FE49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EDTA抗凝真空</w:t>
            </w:r>
            <w:proofErr w:type="gramStart"/>
            <w:r w:rsidRPr="002B2DD1">
              <w:rPr>
                <w:rFonts w:ascii="宋体" w:hAnsi="宋体" w:cs="宋体" w:hint="eastAsia"/>
                <w:szCs w:val="21"/>
              </w:rPr>
              <w:t>采血管</w:t>
            </w:r>
            <w:proofErr w:type="gramEnd"/>
          </w:p>
        </w:tc>
        <w:tc>
          <w:tcPr>
            <w:tcW w:w="1307" w:type="dxa"/>
            <w:tcBorders>
              <w:top w:val="single" w:sz="4" w:space="0" w:color="000000"/>
              <w:left w:val="single" w:sz="4" w:space="0" w:color="000000"/>
              <w:bottom w:val="single" w:sz="4" w:space="0" w:color="000000"/>
              <w:right w:val="single" w:sz="4" w:space="0" w:color="000000"/>
            </w:tcBorders>
            <w:vAlign w:val="center"/>
          </w:tcPr>
          <w:p w14:paraId="7A91421A"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4ml</w:t>
            </w:r>
          </w:p>
        </w:tc>
        <w:tc>
          <w:tcPr>
            <w:tcW w:w="2761" w:type="dxa"/>
            <w:tcBorders>
              <w:top w:val="single" w:sz="4" w:space="0" w:color="000000"/>
              <w:left w:val="single" w:sz="4" w:space="0" w:color="000000"/>
              <w:bottom w:val="single" w:sz="4" w:space="0" w:color="000000"/>
              <w:right w:val="single" w:sz="4" w:space="0" w:color="000000"/>
            </w:tcBorders>
            <w:vAlign w:val="center"/>
          </w:tcPr>
          <w:p w14:paraId="31A1EA24"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每人1管。14个国家级监测点：160管/点；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2BA022F3"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采血量</w:t>
            </w:r>
            <w:r w:rsidRPr="002B2DD1">
              <w:rPr>
                <w:rFonts w:ascii="宋体" w:hAnsi="宋体" w:cs="宋体"/>
                <w:szCs w:val="21"/>
              </w:rPr>
              <w:t>3 ml</w:t>
            </w:r>
            <w:r w:rsidRPr="002B2DD1">
              <w:rPr>
                <w:rFonts w:ascii="宋体" w:hAnsi="宋体" w:cs="宋体" w:hint="eastAsia"/>
                <w:szCs w:val="21"/>
              </w:rPr>
              <w:t>，紫色帽。有医疗器械（药品）注册证号;有效期为</w:t>
            </w:r>
            <w:r w:rsidRPr="002B2DD1">
              <w:rPr>
                <w:rFonts w:ascii="宋体" w:hAnsi="宋体" w:cs="宋体"/>
                <w:szCs w:val="21"/>
              </w:rPr>
              <w:t>2</w:t>
            </w:r>
            <w:r w:rsidRPr="002B2DD1">
              <w:rPr>
                <w:rFonts w:ascii="宋体" w:hAnsi="宋体" w:cs="宋体" w:hint="eastAsia"/>
                <w:szCs w:val="21"/>
              </w:rPr>
              <w:t>年。</w:t>
            </w:r>
          </w:p>
        </w:tc>
      </w:tr>
      <w:tr w:rsidR="00ED0AEB" w:rsidRPr="002B2DD1" w14:paraId="3225942F" w14:textId="77777777" w:rsidTr="00254D67">
        <w:trPr>
          <w:trHeight w:val="1228"/>
        </w:trPr>
        <w:tc>
          <w:tcPr>
            <w:tcW w:w="664" w:type="dxa"/>
            <w:tcBorders>
              <w:top w:val="single" w:sz="4" w:space="0" w:color="000000"/>
              <w:left w:val="single" w:sz="4" w:space="0" w:color="000000"/>
              <w:bottom w:val="single" w:sz="4" w:space="0" w:color="000000"/>
              <w:right w:val="single" w:sz="4" w:space="0" w:color="000000"/>
            </w:tcBorders>
            <w:vAlign w:val="center"/>
          </w:tcPr>
          <w:p w14:paraId="1EE4901F"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7</w:t>
            </w:r>
          </w:p>
        </w:tc>
        <w:tc>
          <w:tcPr>
            <w:tcW w:w="1364" w:type="dxa"/>
            <w:tcBorders>
              <w:top w:val="single" w:sz="4" w:space="0" w:color="000000"/>
              <w:left w:val="single" w:sz="4" w:space="0" w:color="000000"/>
              <w:bottom w:val="single" w:sz="4" w:space="0" w:color="000000"/>
              <w:right w:val="single" w:sz="4" w:space="0" w:color="000000"/>
            </w:tcBorders>
            <w:vAlign w:val="center"/>
          </w:tcPr>
          <w:p w14:paraId="4179C715"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一次性滴管</w:t>
            </w:r>
          </w:p>
        </w:tc>
        <w:tc>
          <w:tcPr>
            <w:tcW w:w="1307" w:type="dxa"/>
            <w:tcBorders>
              <w:top w:val="single" w:sz="4" w:space="0" w:color="000000"/>
              <w:left w:val="single" w:sz="4" w:space="0" w:color="000000"/>
              <w:bottom w:val="single" w:sz="4" w:space="0" w:color="000000"/>
              <w:right w:val="single" w:sz="4" w:space="0" w:color="000000"/>
            </w:tcBorders>
            <w:vAlign w:val="center"/>
          </w:tcPr>
          <w:p w14:paraId="77D757F4"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 ml</w:t>
            </w:r>
          </w:p>
        </w:tc>
        <w:tc>
          <w:tcPr>
            <w:tcW w:w="2761" w:type="dxa"/>
            <w:tcBorders>
              <w:top w:val="single" w:sz="4" w:space="0" w:color="000000"/>
              <w:left w:val="single" w:sz="4" w:space="0" w:color="000000"/>
              <w:bottom w:val="single" w:sz="4" w:space="0" w:color="000000"/>
              <w:right w:val="single" w:sz="4" w:space="0" w:color="000000"/>
            </w:tcBorders>
            <w:vAlign w:val="center"/>
          </w:tcPr>
          <w:p w14:paraId="1B5617F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每人6支。14个国家级监测点：4560支/点；10个省级监测点:3600支/点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50E31190" w14:textId="77777777" w:rsidR="00ED0AEB" w:rsidRPr="002B2DD1" w:rsidRDefault="00ED0AEB" w:rsidP="00254D67">
            <w:pPr>
              <w:widowControl/>
              <w:jc w:val="left"/>
              <w:rPr>
                <w:rFonts w:ascii="宋体" w:hAnsi="宋体" w:cs="宋体"/>
                <w:szCs w:val="21"/>
              </w:rPr>
            </w:pPr>
            <w:r w:rsidRPr="002B2DD1">
              <w:rPr>
                <w:rFonts w:ascii="宋体" w:hAnsi="宋体" w:cs="宋体"/>
                <w:szCs w:val="21"/>
              </w:rPr>
              <w:t>1</w:t>
            </w:r>
            <w:r w:rsidRPr="002B2DD1">
              <w:rPr>
                <w:rFonts w:ascii="宋体" w:hAnsi="宋体" w:cs="宋体" w:hint="eastAsia"/>
                <w:szCs w:val="21"/>
              </w:rPr>
              <w:t>支用于分离血清；</w:t>
            </w:r>
            <w:r w:rsidRPr="002B2DD1">
              <w:rPr>
                <w:rFonts w:ascii="宋体" w:hAnsi="宋体" w:cs="宋体"/>
                <w:szCs w:val="21"/>
              </w:rPr>
              <w:t>2</w:t>
            </w:r>
            <w:r w:rsidRPr="002B2DD1">
              <w:rPr>
                <w:rFonts w:ascii="宋体" w:hAnsi="宋体" w:cs="宋体" w:hint="eastAsia"/>
                <w:szCs w:val="21"/>
              </w:rPr>
              <w:t>支用于分离血浆；</w:t>
            </w:r>
            <w:r w:rsidRPr="002B2DD1">
              <w:rPr>
                <w:rFonts w:ascii="宋体" w:hAnsi="宋体" w:cs="宋体"/>
                <w:szCs w:val="21"/>
              </w:rPr>
              <w:t>1</w:t>
            </w:r>
            <w:r w:rsidRPr="002B2DD1">
              <w:rPr>
                <w:rFonts w:ascii="宋体" w:hAnsi="宋体" w:cs="宋体" w:hint="eastAsia"/>
                <w:szCs w:val="21"/>
              </w:rPr>
              <w:t>支用于吸取</w:t>
            </w:r>
            <w:r w:rsidRPr="002B2DD1">
              <w:rPr>
                <w:rFonts w:ascii="宋体" w:hAnsi="宋体" w:cs="宋体"/>
                <w:szCs w:val="21"/>
              </w:rPr>
              <w:t xml:space="preserve">EDTA </w:t>
            </w:r>
            <w:r w:rsidRPr="002B2DD1">
              <w:rPr>
                <w:rFonts w:ascii="宋体" w:hAnsi="宋体" w:cs="宋体" w:hint="eastAsia"/>
                <w:szCs w:val="21"/>
              </w:rPr>
              <w:t>全血检测血红蛋白；</w:t>
            </w:r>
            <w:r w:rsidRPr="002B2DD1">
              <w:rPr>
                <w:rFonts w:ascii="宋体" w:hAnsi="宋体" w:cs="宋体"/>
                <w:szCs w:val="21"/>
              </w:rPr>
              <w:t>1</w:t>
            </w:r>
            <w:r w:rsidRPr="002B2DD1">
              <w:rPr>
                <w:rFonts w:ascii="宋体" w:hAnsi="宋体" w:cs="宋体" w:hint="eastAsia"/>
                <w:szCs w:val="21"/>
              </w:rPr>
              <w:t>支用于吸取</w:t>
            </w:r>
            <w:r w:rsidRPr="002B2DD1">
              <w:rPr>
                <w:rFonts w:ascii="宋体" w:hAnsi="宋体" w:cs="宋体"/>
                <w:szCs w:val="21"/>
              </w:rPr>
              <w:t xml:space="preserve">EDTA </w:t>
            </w:r>
            <w:proofErr w:type="gramStart"/>
            <w:r w:rsidRPr="002B2DD1">
              <w:rPr>
                <w:rFonts w:ascii="宋体" w:hAnsi="宋体" w:cs="宋体" w:hint="eastAsia"/>
                <w:szCs w:val="21"/>
              </w:rPr>
              <w:t>全血至冻存管</w:t>
            </w:r>
            <w:proofErr w:type="gramEnd"/>
            <w:r w:rsidRPr="002B2DD1">
              <w:rPr>
                <w:rFonts w:ascii="宋体" w:hAnsi="宋体" w:cs="宋体" w:hint="eastAsia"/>
                <w:szCs w:val="21"/>
              </w:rPr>
              <w:t>；</w:t>
            </w:r>
            <w:r w:rsidRPr="002B2DD1">
              <w:rPr>
                <w:rFonts w:ascii="宋体" w:hAnsi="宋体" w:cs="宋体"/>
                <w:szCs w:val="21"/>
              </w:rPr>
              <w:t>1</w:t>
            </w:r>
            <w:r w:rsidRPr="002B2DD1">
              <w:rPr>
                <w:rFonts w:ascii="宋体" w:hAnsi="宋体" w:cs="宋体" w:hint="eastAsia"/>
                <w:szCs w:val="21"/>
              </w:rPr>
              <w:t>支用于分装尿液。</w:t>
            </w:r>
          </w:p>
        </w:tc>
      </w:tr>
      <w:tr w:rsidR="00ED0AEB" w:rsidRPr="002B2DD1" w14:paraId="090D7BFF"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66B2A4D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8</w:t>
            </w:r>
          </w:p>
        </w:tc>
        <w:tc>
          <w:tcPr>
            <w:tcW w:w="1364" w:type="dxa"/>
            <w:tcBorders>
              <w:top w:val="single" w:sz="4" w:space="0" w:color="000000"/>
              <w:left w:val="single" w:sz="4" w:space="0" w:color="000000"/>
              <w:bottom w:val="single" w:sz="4" w:space="0" w:color="000000"/>
              <w:right w:val="single" w:sz="4" w:space="0" w:color="000000"/>
            </w:tcBorders>
            <w:vAlign w:val="center"/>
          </w:tcPr>
          <w:p w14:paraId="6E6BB1A9" w14:textId="77777777" w:rsidR="00ED0AEB" w:rsidRPr="002B2DD1" w:rsidRDefault="00ED0AEB" w:rsidP="00254D67">
            <w:pPr>
              <w:widowControl/>
              <w:jc w:val="left"/>
              <w:rPr>
                <w:rFonts w:ascii="宋体" w:hAnsi="宋体" w:cs="宋体"/>
                <w:szCs w:val="21"/>
              </w:rPr>
            </w:pPr>
            <w:r w:rsidRPr="002B2DD1">
              <w:rPr>
                <w:rFonts w:ascii="宋体" w:hAnsi="宋体" w:cs="宋体"/>
                <w:szCs w:val="21"/>
              </w:rPr>
              <w:t>EDTA</w:t>
            </w:r>
            <w:r w:rsidRPr="002B2DD1">
              <w:rPr>
                <w:rFonts w:ascii="宋体" w:hAnsi="宋体" w:cs="宋体" w:hint="eastAsia"/>
                <w:szCs w:val="21"/>
              </w:rPr>
              <w:t>抗凝真空</w:t>
            </w:r>
            <w:proofErr w:type="gramStart"/>
            <w:r w:rsidRPr="002B2DD1">
              <w:rPr>
                <w:rFonts w:ascii="宋体" w:hAnsi="宋体" w:cs="宋体" w:hint="eastAsia"/>
                <w:szCs w:val="21"/>
              </w:rPr>
              <w:t>采血管</w:t>
            </w:r>
            <w:proofErr w:type="gramEnd"/>
            <w:r w:rsidRPr="002B2DD1">
              <w:rPr>
                <w:rFonts w:ascii="宋体" w:hAnsi="宋体" w:cs="宋体" w:hint="eastAsia"/>
                <w:szCs w:val="21"/>
              </w:rPr>
              <w:t>储血盒</w:t>
            </w:r>
          </w:p>
          <w:p w14:paraId="348B9881" w14:textId="77777777" w:rsidR="00ED0AEB" w:rsidRPr="002B2DD1" w:rsidRDefault="00ED0AEB" w:rsidP="00254D67">
            <w:pPr>
              <w:spacing w:line="320" w:lineRule="exact"/>
              <w:jc w:val="center"/>
              <w:rPr>
                <w:rFonts w:ascii="宋体" w:hAnsi="宋体" w:cs="宋体"/>
                <w:szCs w:val="21"/>
              </w:rPr>
            </w:pPr>
          </w:p>
        </w:tc>
        <w:tc>
          <w:tcPr>
            <w:tcW w:w="1307" w:type="dxa"/>
            <w:tcBorders>
              <w:top w:val="single" w:sz="4" w:space="0" w:color="000000"/>
              <w:left w:val="single" w:sz="4" w:space="0" w:color="000000"/>
              <w:bottom w:val="single" w:sz="4" w:space="0" w:color="000000"/>
              <w:right w:val="single" w:sz="4" w:space="0" w:color="000000"/>
            </w:tcBorders>
            <w:vAlign w:val="center"/>
          </w:tcPr>
          <w:p w14:paraId="6A666D4B" w14:textId="77777777" w:rsidR="00ED0AEB" w:rsidRPr="002B2DD1" w:rsidRDefault="00ED0AEB" w:rsidP="00254D67">
            <w:pPr>
              <w:widowControl/>
              <w:jc w:val="left"/>
              <w:rPr>
                <w:rFonts w:ascii="宋体" w:hAnsi="宋体" w:cs="宋体"/>
                <w:szCs w:val="21"/>
              </w:rPr>
            </w:pPr>
            <w:proofErr w:type="gramStart"/>
            <w:r w:rsidRPr="002B2DD1">
              <w:rPr>
                <w:rFonts w:ascii="宋体" w:hAnsi="宋体" w:cs="宋体"/>
                <w:szCs w:val="21"/>
              </w:rPr>
              <w:t>100</w:t>
            </w:r>
            <w:r w:rsidRPr="002B2DD1">
              <w:rPr>
                <w:rFonts w:ascii="宋体" w:hAnsi="宋体" w:cs="宋体" w:hint="eastAsia"/>
                <w:szCs w:val="21"/>
              </w:rPr>
              <w:t>个管位</w:t>
            </w:r>
            <w:proofErr w:type="gramEnd"/>
            <w:r w:rsidRPr="002B2DD1">
              <w:rPr>
                <w:rFonts w:ascii="宋体" w:hAnsi="宋体" w:cs="宋体"/>
                <w:szCs w:val="21"/>
              </w:rPr>
              <w:t>/</w:t>
            </w:r>
            <w:r w:rsidRPr="002B2DD1">
              <w:rPr>
                <w:rFonts w:ascii="宋体" w:hAnsi="宋体" w:cs="宋体" w:hint="eastAsia"/>
                <w:szCs w:val="21"/>
              </w:rPr>
              <w:t>盒</w:t>
            </w:r>
          </w:p>
          <w:p w14:paraId="767BCDAE" w14:textId="77777777" w:rsidR="00ED0AEB" w:rsidRPr="002B2DD1" w:rsidRDefault="00ED0AEB" w:rsidP="00254D67">
            <w:pPr>
              <w:spacing w:line="320" w:lineRule="exact"/>
              <w:jc w:val="center"/>
              <w:rPr>
                <w:rFonts w:ascii="宋体" w:hAnsi="宋体" w:cs="宋体"/>
                <w:szCs w:val="21"/>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068E7A9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14个国家级监测点：10盒/点；10个省级监测点:7盒/点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23016F09"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塑料,能与</w:t>
            </w:r>
            <w:proofErr w:type="gramStart"/>
            <w:r w:rsidRPr="002B2DD1">
              <w:rPr>
                <w:rFonts w:ascii="宋体" w:hAnsi="宋体" w:cs="宋体" w:hint="eastAsia"/>
                <w:szCs w:val="21"/>
              </w:rPr>
              <w:t>采血管</w:t>
            </w:r>
            <w:proofErr w:type="gramEnd"/>
            <w:r w:rsidRPr="002B2DD1">
              <w:rPr>
                <w:rFonts w:ascii="宋体" w:hAnsi="宋体" w:cs="宋体" w:hint="eastAsia"/>
                <w:szCs w:val="21"/>
              </w:rPr>
              <w:t>配套。</w:t>
            </w:r>
          </w:p>
        </w:tc>
      </w:tr>
      <w:tr w:rsidR="00ED0AEB" w:rsidRPr="002B2DD1" w14:paraId="4CA49C2B"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655AA34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lastRenderedPageBreak/>
              <w:t>9</w:t>
            </w:r>
          </w:p>
        </w:tc>
        <w:tc>
          <w:tcPr>
            <w:tcW w:w="1364" w:type="dxa"/>
            <w:tcBorders>
              <w:top w:val="single" w:sz="4" w:space="0" w:color="000000"/>
              <w:left w:val="single" w:sz="4" w:space="0" w:color="000000"/>
              <w:bottom w:val="single" w:sz="4" w:space="0" w:color="000000"/>
              <w:right w:val="single" w:sz="4" w:space="0" w:color="000000"/>
            </w:tcBorders>
            <w:vAlign w:val="center"/>
          </w:tcPr>
          <w:p w14:paraId="6137AD9E" w14:textId="77777777" w:rsidR="00ED0AEB" w:rsidRPr="002B2DD1" w:rsidRDefault="00ED0AEB" w:rsidP="00254D67">
            <w:pPr>
              <w:widowControl/>
              <w:jc w:val="left"/>
              <w:rPr>
                <w:rFonts w:ascii="宋体" w:hAnsi="宋体" w:cs="宋体"/>
                <w:szCs w:val="21"/>
              </w:rPr>
            </w:pPr>
            <w:r w:rsidRPr="002B2DD1">
              <w:rPr>
                <w:rFonts w:ascii="宋体" w:hAnsi="宋体" w:cs="宋体"/>
                <w:szCs w:val="21"/>
              </w:rPr>
              <w:t>NaF+</w:t>
            </w:r>
            <w:r w:rsidRPr="002B2DD1">
              <w:rPr>
                <w:rFonts w:ascii="宋体" w:hAnsi="宋体" w:cs="宋体" w:hint="eastAsia"/>
                <w:szCs w:val="21"/>
              </w:rPr>
              <w:t xml:space="preserve">草酸 </w:t>
            </w:r>
          </w:p>
          <w:p w14:paraId="300C6EC6"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钾抗凝管</w:t>
            </w:r>
          </w:p>
          <w:p w14:paraId="68027CBE" w14:textId="77777777" w:rsidR="00ED0AEB" w:rsidRPr="002B2DD1" w:rsidRDefault="00ED0AEB" w:rsidP="00254D67">
            <w:pPr>
              <w:spacing w:line="320" w:lineRule="exact"/>
              <w:jc w:val="center"/>
              <w:rPr>
                <w:rFonts w:ascii="宋体" w:hAnsi="宋体" w:cs="宋体"/>
                <w:szCs w:val="21"/>
              </w:rPr>
            </w:pPr>
          </w:p>
        </w:tc>
        <w:tc>
          <w:tcPr>
            <w:tcW w:w="1307" w:type="dxa"/>
            <w:tcBorders>
              <w:top w:val="single" w:sz="4" w:space="0" w:color="000000"/>
              <w:left w:val="single" w:sz="4" w:space="0" w:color="000000"/>
              <w:bottom w:val="single" w:sz="4" w:space="0" w:color="000000"/>
              <w:right w:val="single" w:sz="4" w:space="0" w:color="000000"/>
            </w:tcBorders>
            <w:vAlign w:val="center"/>
          </w:tcPr>
          <w:p w14:paraId="4278648F" w14:textId="77777777" w:rsidR="00ED0AEB" w:rsidRPr="002B2DD1" w:rsidRDefault="00ED0AEB" w:rsidP="00254D67">
            <w:pPr>
              <w:widowControl/>
              <w:jc w:val="left"/>
              <w:rPr>
                <w:rFonts w:ascii="宋体" w:hAnsi="宋体" w:cs="宋体"/>
                <w:szCs w:val="21"/>
              </w:rPr>
            </w:pPr>
            <w:r w:rsidRPr="002B2DD1">
              <w:rPr>
                <w:rFonts w:ascii="宋体" w:hAnsi="宋体" w:cs="宋体"/>
                <w:szCs w:val="21"/>
              </w:rPr>
              <w:t>2 ml</w:t>
            </w:r>
          </w:p>
          <w:p w14:paraId="1FB68C21" w14:textId="77777777" w:rsidR="00ED0AEB" w:rsidRPr="002B2DD1" w:rsidRDefault="00ED0AEB" w:rsidP="00254D67">
            <w:pPr>
              <w:spacing w:line="320" w:lineRule="exact"/>
              <w:jc w:val="center"/>
              <w:rPr>
                <w:rFonts w:ascii="宋体" w:hAnsi="宋体" w:cs="宋体"/>
                <w:szCs w:val="21"/>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392AA11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14个国家级监测点：1520管 /点；10个省级监测点:1200管/点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33728D54"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采血量</w:t>
            </w:r>
            <w:r w:rsidRPr="002B2DD1">
              <w:rPr>
                <w:rFonts w:ascii="宋体" w:hAnsi="宋体" w:cs="宋体"/>
                <w:szCs w:val="21"/>
              </w:rPr>
              <w:t>2</w:t>
            </w:r>
            <w:r w:rsidRPr="002B2DD1">
              <w:rPr>
                <w:rFonts w:ascii="宋体" w:hAnsi="宋体" w:cs="宋体" w:hint="eastAsia"/>
                <w:szCs w:val="21"/>
              </w:rPr>
              <w:t>个</w:t>
            </w:r>
            <w:r w:rsidRPr="002B2DD1">
              <w:rPr>
                <w:rFonts w:ascii="宋体" w:hAnsi="宋体" w:cs="宋体"/>
                <w:szCs w:val="21"/>
              </w:rPr>
              <w:t>2 ml</w:t>
            </w:r>
            <w:r w:rsidRPr="002B2DD1">
              <w:rPr>
                <w:rFonts w:ascii="宋体" w:hAnsi="宋体" w:cs="宋体" w:hint="eastAsia"/>
                <w:szCs w:val="21"/>
              </w:rPr>
              <w:t>，灰色帽。用于血浆血糖检测。有医疗器械（药品）注册证号；有效期为</w:t>
            </w:r>
            <w:r w:rsidRPr="002B2DD1">
              <w:rPr>
                <w:rFonts w:ascii="宋体" w:hAnsi="宋体" w:cs="宋体"/>
                <w:szCs w:val="21"/>
              </w:rPr>
              <w:t>2</w:t>
            </w:r>
            <w:r w:rsidRPr="002B2DD1">
              <w:rPr>
                <w:rFonts w:ascii="宋体" w:hAnsi="宋体" w:cs="宋体" w:hint="eastAsia"/>
                <w:szCs w:val="21"/>
              </w:rPr>
              <w:t>年。</w:t>
            </w:r>
          </w:p>
        </w:tc>
      </w:tr>
      <w:tr w:rsidR="00ED0AEB" w:rsidRPr="002B2DD1" w14:paraId="196E4468"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6207F07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10</w:t>
            </w:r>
          </w:p>
        </w:tc>
        <w:tc>
          <w:tcPr>
            <w:tcW w:w="1364" w:type="dxa"/>
            <w:tcBorders>
              <w:top w:val="single" w:sz="4" w:space="0" w:color="000000"/>
              <w:left w:val="single" w:sz="4" w:space="0" w:color="000000"/>
              <w:bottom w:val="single" w:sz="4" w:space="0" w:color="000000"/>
              <w:right w:val="single" w:sz="4" w:space="0" w:color="000000"/>
            </w:tcBorders>
            <w:vAlign w:val="center"/>
          </w:tcPr>
          <w:p w14:paraId="65A1E790" w14:textId="77777777" w:rsidR="00ED0AEB" w:rsidRPr="002B2DD1" w:rsidRDefault="00ED0AEB" w:rsidP="00254D67">
            <w:pPr>
              <w:widowControl/>
              <w:jc w:val="left"/>
              <w:rPr>
                <w:rFonts w:ascii="宋体" w:hAnsi="宋体" w:cs="宋体"/>
                <w:szCs w:val="21"/>
              </w:rPr>
            </w:pPr>
            <w:r w:rsidRPr="002B2DD1">
              <w:rPr>
                <w:rFonts w:ascii="宋体" w:hAnsi="宋体" w:cs="宋体"/>
                <w:szCs w:val="21"/>
              </w:rPr>
              <w:t>75g</w:t>
            </w:r>
            <w:r w:rsidRPr="002B2DD1">
              <w:rPr>
                <w:rFonts w:ascii="宋体" w:hAnsi="宋体" w:cs="宋体" w:hint="eastAsia"/>
                <w:szCs w:val="21"/>
              </w:rPr>
              <w:t>无水葡萄糖粉</w:t>
            </w:r>
          </w:p>
          <w:p w14:paraId="0F3D7EB2" w14:textId="77777777" w:rsidR="00ED0AEB" w:rsidRPr="002B2DD1" w:rsidRDefault="00ED0AEB" w:rsidP="00254D67">
            <w:pPr>
              <w:spacing w:line="320" w:lineRule="exact"/>
              <w:jc w:val="center"/>
              <w:rPr>
                <w:rFonts w:ascii="宋体" w:hAnsi="宋体" w:cs="宋体"/>
                <w:szCs w:val="21"/>
              </w:rPr>
            </w:pPr>
          </w:p>
        </w:tc>
        <w:tc>
          <w:tcPr>
            <w:tcW w:w="1307" w:type="dxa"/>
            <w:tcBorders>
              <w:top w:val="single" w:sz="4" w:space="0" w:color="000000"/>
              <w:left w:val="single" w:sz="4" w:space="0" w:color="000000"/>
              <w:bottom w:val="single" w:sz="4" w:space="0" w:color="000000"/>
              <w:right w:val="single" w:sz="4" w:space="0" w:color="000000"/>
            </w:tcBorders>
            <w:vAlign w:val="center"/>
          </w:tcPr>
          <w:p w14:paraId="45321E0C" w14:textId="77777777" w:rsidR="00ED0AEB" w:rsidRPr="002B2DD1" w:rsidRDefault="00ED0AEB" w:rsidP="00254D67">
            <w:pPr>
              <w:spacing w:line="320" w:lineRule="exact"/>
              <w:jc w:val="center"/>
              <w:rPr>
                <w:rFonts w:ascii="宋体" w:hAnsi="宋体" w:cs="宋体"/>
                <w:szCs w:val="21"/>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2EB792B8"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14个国家级监测点：760袋 /点；10个省级监测点:600袋/点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538466F2" w14:textId="77777777" w:rsidR="00ED0AEB" w:rsidRPr="002B2DD1" w:rsidRDefault="00ED0AEB" w:rsidP="00254D67">
            <w:pPr>
              <w:spacing w:line="320" w:lineRule="exact"/>
              <w:jc w:val="center"/>
              <w:rPr>
                <w:rFonts w:ascii="宋体" w:hAnsi="宋体" w:cs="宋体"/>
                <w:szCs w:val="21"/>
              </w:rPr>
            </w:pPr>
          </w:p>
        </w:tc>
      </w:tr>
      <w:tr w:rsidR="00ED0AEB" w:rsidRPr="002B2DD1" w14:paraId="601210E8"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3643123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11</w:t>
            </w:r>
          </w:p>
        </w:tc>
        <w:tc>
          <w:tcPr>
            <w:tcW w:w="1364" w:type="dxa"/>
            <w:tcBorders>
              <w:top w:val="single" w:sz="4" w:space="0" w:color="000000"/>
              <w:left w:val="single" w:sz="4" w:space="0" w:color="000000"/>
              <w:bottom w:val="single" w:sz="4" w:space="0" w:color="000000"/>
              <w:right w:val="single" w:sz="4" w:space="0" w:color="000000"/>
            </w:tcBorders>
            <w:vAlign w:val="center"/>
          </w:tcPr>
          <w:p w14:paraId="461F7A70"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水杯</w:t>
            </w:r>
          </w:p>
        </w:tc>
        <w:tc>
          <w:tcPr>
            <w:tcW w:w="1307" w:type="dxa"/>
            <w:tcBorders>
              <w:top w:val="single" w:sz="4" w:space="0" w:color="000000"/>
              <w:left w:val="single" w:sz="4" w:space="0" w:color="000000"/>
              <w:bottom w:val="single" w:sz="4" w:space="0" w:color="000000"/>
              <w:right w:val="single" w:sz="4" w:space="0" w:color="000000"/>
            </w:tcBorders>
            <w:vAlign w:val="center"/>
          </w:tcPr>
          <w:p w14:paraId="40A8F115"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容积至少300ml</w:t>
            </w:r>
          </w:p>
        </w:tc>
        <w:tc>
          <w:tcPr>
            <w:tcW w:w="2761" w:type="dxa"/>
            <w:tcBorders>
              <w:top w:val="single" w:sz="4" w:space="0" w:color="000000"/>
              <w:left w:val="single" w:sz="4" w:space="0" w:color="000000"/>
              <w:bottom w:val="single" w:sz="4" w:space="0" w:color="000000"/>
              <w:right w:val="single" w:sz="4" w:space="0" w:color="000000"/>
            </w:tcBorders>
            <w:vAlign w:val="center"/>
          </w:tcPr>
          <w:p w14:paraId="2C3576AA"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14个国家级监测点：760个 /点；10个省级监测点:600个/点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1A162EE7" w14:textId="77777777" w:rsidR="00ED0AEB" w:rsidRPr="002B2DD1" w:rsidRDefault="00ED0AEB" w:rsidP="00254D67">
            <w:pPr>
              <w:spacing w:line="320" w:lineRule="exact"/>
              <w:jc w:val="center"/>
              <w:rPr>
                <w:rFonts w:ascii="宋体" w:hAnsi="宋体" w:cs="宋体"/>
                <w:szCs w:val="21"/>
              </w:rPr>
            </w:pPr>
          </w:p>
        </w:tc>
      </w:tr>
      <w:tr w:rsidR="00ED0AEB" w:rsidRPr="002B2DD1" w14:paraId="165C24BA"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301F8EF1"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12</w:t>
            </w:r>
          </w:p>
        </w:tc>
        <w:tc>
          <w:tcPr>
            <w:tcW w:w="1364" w:type="dxa"/>
            <w:tcBorders>
              <w:top w:val="single" w:sz="4" w:space="0" w:color="000000"/>
              <w:left w:val="single" w:sz="4" w:space="0" w:color="000000"/>
              <w:bottom w:val="single" w:sz="4" w:space="0" w:color="000000"/>
              <w:right w:val="single" w:sz="4" w:space="0" w:color="000000"/>
            </w:tcBorders>
            <w:vAlign w:val="center"/>
          </w:tcPr>
          <w:p w14:paraId="45BB744A"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血糖检测管</w:t>
            </w:r>
          </w:p>
        </w:tc>
        <w:tc>
          <w:tcPr>
            <w:tcW w:w="1307" w:type="dxa"/>
            <w:tcBorders>
              <w:top w:val="single" w:sz="4" w:space="0" w:color="000000"/>
              <w:left w:val="single" w:sz="4" w:space="0" w:color="000000"/>
              <w:bottom w:val="single" w:sz="4" w:space="0" w:color="000000"/>
              <w:right w:val="single" w:sz="4" w:space="0" w:color="000000"/>
            </w:tcBorders>
            <w:vAlign w:val="center"/>
          </w:tcPr>
          <w:p w14:paraId="43691253"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1ml</w:t>
            </w:r>
          </w:p>
        </w:tc>
        <w:tc>
          <w:tcPr>
            <w:tcW w:w="2761" w:type="dxa"/>
            <w:tcBorders>
              <w:top w:val="single" w:sz="4" w:space="0" w:color="000000"/>
              <w:left w:val="single" w:sz="4" w:space="0" w:color="000000"/>
              <w:bottom w:val="single" w:sz="4" w:space="0" w:color="000000"/>
              <w:right w:val="single" w:sz="4" w:space="0" w:color="000000"/>
            </w:tcBorders>
            <w:vAlign w:val="center"/>
          </w:tcPr>
          <w:p w14:paraId="30F0D305"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14个国家级监测点：1520支 /点；10个省级监测点:1200支/点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21DC2AA1"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用于血浆血糖检测。</w:t>
            </w:r>
          </w:p>
        </w:tc>
      </w:tr>
      <w:tr w:rsidR="00ED0AEB" w:rsidRPr="002B2DD1" w14:paraId="17282A37"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67F9BCEC"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13</w:t>
            </w:r>
          </w:p>
        </w:tc>
        <w:tc>
          <w:tcPr>
            <w:tcW w:w="1364" w:type="dxa"/>
            <w:tcBorders>
              <w:top w:val="single" w:sz="4" w:space="0" w:color="000000"/>
              <w:left w:val="single" w:sz="4" w:space="0" w:color="000000"/>
              <w:bottom w:val="single" w:sz="4" w:space="0" w:color="000000"/>
              <w:right w:val="single" w:sz="4" w:space="0" w:color="000000"/>
            </w:tcBorders>
            <w:vAlign w:val="center"/>
          </w:tcPr>
          <w:p w14:paraId="72D1A344"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 xml:space="preserve">血糖检测管 </w:t>
            </w:r>
          </w:p>
          <w:p w14:paraId="6F71595E"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储血盒</w:t>
            </w:r>
          </w:p>
          <w:p w14:paraId="6A7E5A1D" w14:textId="77777777" w:rsidR="00ED0AEB" w:rsidRPr="002B2DD1" w:rsidRDefault="00ED0AEB" w:rsidP="00254D67">
            <w:pPr>
              <w:spacing w:line="320" w:lineRule="exact"/>
              <w:jc w:val="center"/>
              <w:rPr>
                <w:rFonts w:ascii="宋体" w:hAnsi="宋体" w:cs="宋体"/>
                <w:szCs w:val="21"/>
              </w:rPr>
            </w:pPr>
          </w:p>
        </w:tc>
        <w:tc>
          <w:tcPr>
            <w:tcW w:w="1307" w:type="dxa"/>
            <w:tcBorders>
              <w:top w:val="single" w:sz="4" w:space="0" w:color="000000"/>
              <w:left w:val="single" w:sz="4" w:space="0" w:color="000000"/>
              <w:bottom w:val="single" w:sz="4" w:space="0" w:color="000000"/>
              <w:right w:val="single" w:sz="4" w:space="0" w:color="000000"/>
            </w:tcBorders>
            <w:vAlign w:val="center"/>
          </w:tcPr>
          <w:p w14:paraId="0C540B31" w14:textId="77777777" w:rsidR="00ED0AEB" w:rsidRPr="002B2DD1" w:rsidRDefault="00ED0AEB" w:rsidP="00254D67">
            <w:pPr>
              <w:widowControl/>
              <w:jc w:val="left"/>
              <w:rPr>
                <w:rFonts w:ascii="宋体" w:hAnsi="宋体" w:cs="宋体"/>
                <w:szCs w:val="21"/>
              </w:rPr>
            </w:pPr>
            <w:r w:rsidRPr="002B2DD1">
              <w:rPr>
                <w:rFonts w:ascii="宋体" w:hAnsi="宋体" w:cs="宋体"/>
                <w:szCs w:val="21"/>
              </w:rPr>
              <w:t xml:space="preserve">100 </w:t>
            </w:r>
            <w:proofErr w:type="gramStart"/>
            <w:r w:rsidRPr="002B2DD1">
              <w:rPr>
                <w:rFonts w:ascii="宋体" w:hAnsi="宋体" w:cs="宋体" w:hint="eastAsia"/>
                <w:szCs w:val="21"/>
              </w:rPr>
              <w:t>个检测管位</w:t>
            </w:r>
            <w:proofErr w:type="gramEnd"/>
            <w:r w:rsidRPr="002B2DD1">
              <w:rPr>
                <w:rFonts w:ascii="宋体" w:hAnsi="宋体" w:cs="宋体"/>
                <w:szCs w:val="21"/>
              </w:rPr>
              <w:t>/</w:t>
            </w:r>
            <w:r w:rsidRPr="002B2DD1">
              <w:rPr>
                <w:rFonts w:ascii="宋体" w:hAnsi="宋体" w:cs="宋体" w:hint="eastAsia"/>
                <w:szCs w:val="21"/>
              </w:rPr>
              <w:t>盒</w:t>
            </w:r>
          </w:p>
          <w:p w14:paraId="0F3E058F" w14:textId="77777777" w:rsidR="00ED0AEB" w:rsidRPr="002B2DD1" w:rsidRDefault="00ED0AEB" w:rsidP="00254D67">
            <w:pPr>
              <w:spacing w:line="320" w:lineRule="exact"/>
              <w:jc w:val="center"/>
              <w:rPr>
                <w:rFonts w:ascii="宋体" w:hAnsi="宋体" w:cs="宋体"/>
                <w:szCs w:val="21"/>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5967FF9C"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14个国家级监测点：4盒 /点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05C5FA83"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塑料，能与检测管配套。</w:t>
            </w:r>
          </w:p>
        </w:tc>
      </w:tr>
      <w:tr w:rsidR="00ED0AEB" w:rsidRPr="002B2DD1" w14:paraId="1B057F99"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7AE8436A"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14</w:t>
            </w:r>
          </w:p>
        </w:tc>
        <w:tc>
          <w:tcPr>
            <w:tcW w:w="1364" w:type="dxa"/>
            <w:tcBorders>
              <w:top w:val="single" w:sz="4" w:space="0" w:color="000000"/>
              <w:left w:val="single" w:sz="4" w:space="0" w:color="000000"/>
              <w:bottom w:val="single" w:sz="4" w:space="0" w:color="000000"/>
              <w:right w:val="single" w:sz="4" w:space="0" w:color="000000"/>
            </w:tcBorders>
            <w:vAlign w:val="center"/>
          </w:tcPr>
          <w:p w14:paraId="3B6F25A1"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冻存管</w:t>
            </w:r>
          </w:p>
        </w:tc>
        <w:tc>
          <w:tcPr>
            <w:tcW w:w="1307" w:type="dxa"/>
            <w:tcBorders>
              <w:top w:val="single" w:sz="4" w:space="0" w:color="000000"/>
              <w:left w:val="single" w:sz="4" w:space="0" w:color="000000"/>
              <w:bottom w:val="single" w:sz="4" w:space="0" w:color="000000"/>
              <w:right w:val="single" w:sz="4" w:space="0" w:color="000000"/>
            </w:tcBorders>
            <w:vAlign w:val="center"/>
          </w:tcPr>
          <w:p w14:paraId="32036F8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2ml</w:t>
            </w:r>
          </w:p>
        </w:tc>
        <w:tc>
          <w:tcPr>
            <w:tcW w:w="2761" w:type="dxa"/>
            <w:tcBorders>
              <w:top w:val="single" w:sz="4" w:space="0" w:color="000000"/>
              <w:left w:val="single" w:sz="4" w:space="0" w:color="000000"/>
              <w:bottom w:val="single" w:sz="4" w:space="0" w:color="000000"/>
              <w:right w:val="single" w:sz="4" w:space="0" w:color="000000"/>
            </w:tcBorders>
            <w:vAlign w:val="center"/>
          </w:tcPr>
          <w:p w14:paraId="48DA3FF2"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10个省级监测点:600支/点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77D3FFB3" w14:textId="77777777" w:rsidR="00ED0AEB" w:rsidRPr="002B2DD1" w:rsidRDefault="00ED0AEB" w:rsidP="00254D67">
            <w:pPr>
              <w:spacing w:line="320" w:lineRule="exact"/>
              <w:rPr>
                <w:rFonts w:ascii="宋体" w:hAnsi="宋体" w:cs="宋体"/>
                <w:szCs w:val="21"/>
              </w:rPr>
            </w:pPr>
            <w:r w:rsidRPr="002B2DD1">
              <w:rPr>
                <w:rFonts w:ascii="宋体" w:hAnsi="宋体" w:cs="宋体" w:hint="eastAsia"/>
                <w:szCs w:val="21"/>
              </w:rPr>
              <w:t>用于全血冻存</w:t>
            </w:r>
          </w:p>
        </w:tc>
      </w:tr>
      <w:tr w:rsidR="00ED0AEB" w:rsidRPr="002B2DD1" w14:paraId="49345750"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3CFCD6F1"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15</w:t>
            </w:r>
          </w:p>
        </w:tc>
        <w:tc>
          <w:tcPr>
            <w:tcW w:w="1364" w:type="dxa"/>
            <w:tcBorders>
              <w:top w:val="single" w:sz="4" w:space="0" w:color="000000"/>
              <w:left w:val="single" w:sz="4" w:space="0" w:color="000000"/>
              <w:bottom w:val="single" w:sz="4" w:space="0" w:color="000000"/>
              <w:right w:val="single" w:sz="4" w:space="0" w:color="000000"/>
            </w:tcBorders>
            <w:vAlign w:val="center"/>
          </w:tcPr>
          <w:p w14:paraId="4ACEA488"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冻存管</w:t>
            </w:r>
          </w:p>
        </w:tc>
        <w:tc>
          <w:tcPr>
            <w:tcW w:w="1307" w:type="dxa"/>
            <w:tcBorders>
              <w:top w:val="single" w:sz="4" w:space="0" w:color="000000"/>
              <w:left w:val="single" w:sz="4" w:space="0" w:color="000000"/>
              <w:bottom w:val="single" w:sz="4" w:space="0" w:color="000000"/>
              <w:right w:val="single" w:sz="4" w:space="0" w:color="000000"/>
            </w:tcBorders>
            <w:vAlign w:val="center"/>
          </w:tcPr>
          <w:p w14:paraId="748ACC18"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1ml</w:t>
            </w:r>
          </w:p>
        </w:tc>
        <w:tc>
          <w:tcPr>
            <w:tcW w:w="2761" w:type="dxa"/>
            <w:tcBorders>
              <w:top w:val="single" w:sz="4" w:space="0" w:color="000000"/>
              <w:left w:val="single" w:sz="4" w:space="0" w:color="000000"/>
              <w:bottom w:val="single" w:sz="4" w:space="0" w:color="000000"/>
              <w:right w:val="single" w:sz="4" w:space="0" w:color="000000"/>
            </w:tcBorders>
            <w:vAlign w:val="center"/>
          </w:tcPr>
          <w:p w14:paraId="0BC4BAFE"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10个省级监测点:600支/点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154668EF" w14:textId="77777777" w:rsidR="00ED0AEB" w:rsidRPr="002B2DD1" w:rsidRDefault="00ED0AEB" w:rsidP="00254D67">
            <w:pPr>
              <w:spacing w:line="320" w:lineRule="exact"/>
              <w:rPr>
                <w:rFonts w:ascii="宋体" w:hAnsi="宋体" w:cs="宋体"/>
                <w:szCs w:val="21"/>
              </w:rPr>
            </w:pPr>
            <w:r w:rsidRPr="002B2DD1">
              <w:rPr>
                <w:rFonts w:ascii="宋体" w:hAnsi="宋体" w:cs="宋体" w:hint="eastAsia"/>
                <w:szCs w:val="21"/>
              </w:rPr>
              <w:t>用于血清冻存</w:t>
            </w:r>
          </w:p>
        </w:tc>
      </w:tr>
      <w:tr w:rsidR="00ED0AEB" w:rsidRPr="002B2DD1" w14:paraId="14467E6C"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780684A1"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16</w:t>
            </w:r>
          </w:p>
        </w:tc>
        <w:tc>
          <w:tcPr>
            <w:tcW w:w="1364" w:type="dxa"/>
            <w:tcBorders>
              <w:top w:val="single" w:sz="4" w:space="0" w:color="000000"/>
              <w:left w:val="single" w:sz="4" w:space="0" w:color="000000"/>
              <w:bottom w:val="single" w:sz="4" w:space="0" w:color="000000"/>
              <w:right w:val="single" w:sz="4" w:space="0" w:color="000000"/>
            </w:tcBorders>
            <w:vAlign w:val="center"/>
          </w:tcPr>
          <w:p w14:paraId="2D1B1C43" w14:textId="77777777" w:rsidR="00ED0AEB" w:rsidRPr="002B2DD1" w:rsidRDefault="00ED0AEB" w:rsidP="00254D67">
            <w:pPr>
              <w:spacing w:line="320" w:lineRule="exact"/>
              <w:jc w:val="center"/>
              <w:rPr>
                <w:rFonts w:ascii="宋体" w:hAnsi="宋体" w:cs="宋体"/>
                <w:szCs w:val="21"/>
              </w:rPr>
            </w:pPr>
            <w:proofErr w:type="gramStart"/>
            <w:r w:rsidRPr="002B2DD1">
              <w:rPr>
                <w:rFonts w:ascii="宋体" w:hAnsi="宋体" w:cs="宋体" w:hint="eastAsia"/>
                <w:szCs w:val="21"/>
              </w:rPr>
              <w:t>冻存盒</w:t>
            </w:r>
            <w:proofErr w:type="gramEnd"/>
          </w:p>
        </w:tc>
        <w:tc>
          <w:tcPr>
            <w:tcW w:w="1307" w:type="dxa"/>
            <w:tcBorders>
              <w:top w:val="single" w:sz="4" w:space="0" w:color="000000"/>
              <w:left w:val="single" w:sz="4" w:space="0" w:color="000000"/>
              <w:bottom w:val="single" w:sz="4" w:space="0" w:color="000000"/>
              <w:right w:val="single" w:sz="4" w:space="0" w:color="000000"/>
            </w:tcBorders>
            <w:vAlign w:val="center"/>
          </w:tcPr>
          <w:p w14:paraId="0417EEEA" w14:textId="77777777" w:rsidR="00ED0AEB" w:rsidRPr="002B2DD1" w:rsidRDefault="00ED0AEB" w:rsidP="00254D67">
            <w:pPr>
              <w:widowControl/>
              <w:jc w:val="left"/>
              <w:rPr>
                <w:rFonts w:ascii="宋体" w:hAnsi="宋体" w:cs="宋体"/>
                <w:szCs w:val="21"/>
              </w:rPr>
            </w:pPr>
            <w:proofErr w:type="gramStart"/>
            <w:r w:rsidRPr="002B2DD1">
              <w:rPr>
                <w:rFonts w:ascii="宋体" w:hAnsi="宋体" w:cs="宋体"/>
                <w:szCs w:val="21"/>
              </w:rPr>
              <w:t>48</w:t>
            </w:r>
            <w:r w:rsidRPr="002B2DD1">
              <w:rPr>
                <w:rFonts w:ascii="宋体" w:hAnsi="宋体" w:cs="宋体" w:hint="eastAsia"/>
                <w:szCs w:val="21"/>
              </w:rPr>
              <w:t>个管位</w:t>
            </w:r>
            <w:proofErr w:type="gramEnd"/>
            <w:r w:rsidRPr="002B2DD1">
              <w:rPr>
                <w:rFonts w:ascii="宋体" w:hAnsi="宋体" w:cs="宋体"/>
                <w:szCs w:val="21"/>
              </w:rPr>
              <w:t xml:space="preserve">/ </w:t>
            </w:r>
          </w:p>
          <w:p w14:paraId="25353FCE"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盒</w:t>
            </w:r>
          </w:p>
        </w:tc>
        <w:tc>
          <w:tcPr>
            <w:tcW w:w="2761" w:type="dxa"/>
            <w:tcBorders>
              <w:top w:val="single" w:sz="4" w:space="0" w:color="000000"/>
              <w:left w:val="single" w:sz="4" w:space="0" w:color="000000"/>
              <w:bottom w:val="single" w:sz="4" w:space="0" w:color="000000"/>
              <w:right w:val="single" w:sz="4" w:space="0" w:color="000000"/>
            </w:tcBorders>
            <w:vAlign w:val="center"/>
          </w:tcPr>
          <w:p w14:paraId="06DD8F8A"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10个省级监测点:13盒/点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7CD86278" w14:textId="77777777" w:rsidR="00ED0AEB" w:rsidRPr="002B2DD1" w:rsidRDefault="00ED0AEB" w:rsidP="00254D67">
            <w:pPr>
              <w:spacing w:line="320" w:lineRule="exact"/>
              <w:rPr>
                <w:rFonts w:ascii="宋体" w:hAnsi="宋体" w:cs="宋体"/>
                <w:szCs w:val="21"/>
              </w:rPr>
            </w:pPr>
            <w:r w:rsidRPr="002B2DD1">
              <w:rPr>
                <w:rFonts w:ascii="宋体" w:hAnsi="宋体" w:cs="宋体" w:hint="eastAsia"/>
                <w:szCs w:val="21"/>
              </w:rPr>
              <w:t>用于容纳2ml冻存管</w:t>
            </w:r>
          </w:p>
        </w:tc>
      </w:tr>
      <w:tr w:rsidR="00ED0AEB" w:rsidRPr="002B2DD1" w14:paraId="6B301A06" w14:textId="77777777" w:rsidTr="00254D67">
        <w:trPr>
          <w:trHeight w:val="696"/>
        </w:trPr>
        <w:tc>
          <w:tcPr>
            <w:tcW w:w="664" w:type="dxa"/>
            <w:tcBorders>
              <w:top w:val="single" w:sz="4" w:space="0" w:color="000000"/>
              <w:left w:val="single" w:sz="4" w:space="0" w:color="000000"/>
              <w:bottom w:val="single" w:sz="4" w:space="0" w:color="000000"/>
              <w:right w:val="single" w:sz="4" w:space="0" w:color="000000"/>
            </w:tcBorders>
            <w:vAlign w:val="center"/>
          </w:tcPr>
          <w:p w14:paraId="6F6CAD34"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17</w:t>
            </w:r>
          </w:p>
        </w:tc>
        <w:tc>
          <w:tcPr>
            <w:tcW w:w="1364" w:type="dxa"/>
            <w:tcBorders>
              <w:top w:val="single" w:sz="4" w:space="0" w:color="000000"/>
              <w:left w:val="single" w:sz="4" w:space="0" w:color="000000"/>
              <w:bottom w:val="single" w:sz="4" w:space="0" w:color="000000"/>
              <w:right w:val="single" w:sz="4" w:space="0" w:color="000000"/>
            </w:tcBorders>
            <w:vAlign w:val="center"/>
          </w:tcPr>
          <w:p w14:paraId="373D9808" w14:textId="77777777" w:rsidR="00ED0AEB" w:rsidRPr="002B2DD1" w:rsidRDefault="00ED0AEB" w:rsidP="00254D67">
            <w:pPr>
              <w:spacing w:line="320" w:lineRule="exact"/>
              <w:jc w:val="center"/>
              <w:rPr>
                <w:rFonts w:ascii="宋体" w:hAnsi="宋体" w:cs="宋体"/>
                <w:szCs w:val="21"/>
              </w:rPr>
            </w:pPr>
            <w:proofErr w:type="gramStart"/>
            <w:r w:rsidRPr="002B2DD1">
              <w:rPr>
                <w:rFonts w:ascii="宋体" w:hAnsi="宋体" w:cs="宋体" w:hint="eastAsia"/>
                <w:szCs w:val="21"/>
              </w:rPr>
              <w:t>冻存盒</w:t>
            </w:r>
            <w:proofErr w:type="gramEnd"/>
          </w:p>
        </w:tc>
        <w:tc>
          <w:tcPr>
            <w:tcW w:w="1307" w:type="dxa"/>
            <w:tcBorders>
              <w:top w:val="single" w:sz="4" w:space="0" w:color="000000"/>
              <w:left w:val="single" w:sz="4" w:space="0" w:color="000000"/>
              <w:bottom w:val="single" w:sz="4" w:space="0" w:color="000000"/>
              <w:right w:val="single" w:sz="4" w:space="0" w:color="000000"/>
            </w:tcBorders>
            <w:vAlign w:val="center"/>
          </w:tcPr>
          <w:p w14:paraId="50FE335C" w14:textId="77777777" w:rsidR="00ED0AEB" w:rsidRPr="002B2DD1" w:rsidRDefault="00ED0AEB" w:rsidP="00254D67">
            <w:pPr>
              <w:widowControl/>
              <w:jc w:val="left"/>
              <w:rPr>
                <w:rFonts w:ascii="宋体" w:hAnsi="宋体" w:cs="宋体"/>
                <w:szCs w:val="21"/>
              </w:rPr>
            </w:pPr>
            <w:proofErr w:type="gramStart"/>
            <w:r w:rsidRPr="002B2DD1">
              <w:rPr>
                <w:rFonts w:ascii="宋体" w:hAnsi="宋体" w:cs="宋体" w:hint="eastAsia"/>
                <w:szCs w:val="21"/>
              </w:rPr>
              <w:t>96个管位</w:t>
            </w:r>
            <w:proofErr w:type="gramEnd"/>
            <w:r w:rsidRPr="002B2DD1">
              <w:rPr>
                <w:rFonts w:ascii="宋体" w:hAnsi="宋体" w:cs="宋体"/>
                <w:szCs w:val="21"/>
              </w:rPr>
              <w:t xml:space="preserve">/ </w:t>
            </w:r>
          </w:p>
          <w:p w14:paraId="43054310"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盒</w:t>
            </w:r>
          </w:p>
        </w:tc>
        <w:tc>
          <w:tcPr>
            <w:tcW w:w="2761" w:type="dxa"/>
            <w:tcBorders>
              <w:top w:val="single" w:sz="4" w:space="0" w:color="000000"/>
              <w:left w:val="single" w:sz="4" w:space="0" w:color="000000"/>
              <w:bottom w:val="single" w:sz="4" w:space="0" w:color="000000"/>
              <w:right w:val="single" w:sz="4" w:space="0" w:color="000000"/>
            </w:tcBorders>
            <w:vAlign w:val="center"/>
          </w:tcPr>
          <w:p w14:paraId="3BEA9335"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10个省级监测点:7盒/点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311E1C4A" w14:textId="77777777" w:rsidR="00ED0AEB" w:rsidRPr="002B2DD1" w:rsidRDefault="00ED0AEB" w:rsidP="00254D67">
            <w:pPr>
              <w:spacing w:line="320" w:lineRule="exact"/>
              <w:rPr>
                <w:rFonts w:ascii="宋体" w:hAnsi="宋体" w:cs="宋体"/>
                <w:szCs w:val="21"/>
              </w:rPr>
            </w:pPr>
            <w:r w:rsidRPr="002B2DD1">
              <w:rPr>
                <w:rFonts w:ascii="宋体" w:hAnsi="宋体" w:cs="宋体" w:hint="eastAsia"/>
                <w:szCs w:val="21"/>
              </w:rPr>
              <w:t>用于容纳1ml冻存管</w:t>
            </w:r>
          </w:p>
        </w:tc>
      </w:tr>
      <w:tr w:rsidR="00ED0AEB" w:rsidRPr="002B2DD1" w14:paraId="7DD7D429"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2F633B89"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18</w:t>
            </w:r>
          </w:p>
        </w:tc>
        <w:tc>
          <w:tcPr>
            <w:tcW w:w="1364" w:type="dxa"/>
            <w:tcBorders>
              <w:top w:val="single" w:sz="4" w:space="0" w:color="000000"/>
              <w:left w:val="single" w:sz="4" w:space="0" w:color="000000"/>
              <w:bottom w:val="single" w:sz="4" w:space="0" w:color="000000"/>
              <w:right w:val="single" w:sz="4" w:space="0" w:color="000000"/>
            </w:tcBorders>
            <w:vAlign w:val="center"/>
          </w:tcPr>
          <w:p w14:paraId="0CEFCB38"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医用一次性尿杯</w:t>
            </w:r>
          </w:p>
        </w:tc>
        <w:tc>
          <w:tcPr>
            <w:tcW w:w="1307" w:type="dxa"/>
            <w:tcBorders>
              <w:top w:val="single" w:sz="4" w:space="0" w:color="000000"/>
              <w:left w:val="single" w:sz="4" w:space="0" w:color="000000"/>
              <w:bottom w:val="single" w:sz="4" w:space="0" w:color="000000"/>
              <w:right w:val="single" w:sz="4" w:space="0" w:color="000000"/>
            </w:tcBorders>
            <w:vAlign w:val="center"/>
          </w:tcPr>
          <w:p w14:paraId="6653CBA7"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40ml</w:t>
            </w:r>
          </w:p>
        </w:tc>
        <w:tc>
          <w:tcPr>
            <w:tcW w:w="2761" w:type="dxa"/>
            <w:tcBorders>
              <w:top w:val="single" w:sz="4" w:space="0" w:color="000000"/>
              <w:left w:val="single" w:sz="4" w:space="0" w:color="000000"/>
              <w:bottom w:val="single" w:sz="4" w:space="0" w:color="000000"/>
              <w:right w:val="single" w:sz="4" w:space="0" w:color="000000"/>
            </w:tcBorders>
            <w:vAlign w:val="center"/>
          </w:tcPr>
          <w:p w14:paraId="37B8BB3B"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14个国家级监测点：760个 /点；10个省级监测点:600个/点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44F3A00C" w14:textId="77777777" w:rsidR="00ED0AEB" w:rsidRPr="002B2DD1" w:rsidRDefault="00ED0AEB" w:rsidP="00254D67">
            <w:pPr>
              <w:widowControl/>
              <w:jc w:val="left"/>
              <w:rPr>
                <w:rFonts w:ascii="宋体" w:hAnsi="宋体" w:cs="宋体"/>
                <w:szCs w:val="21"/>
              </w:rPr>
            </w:pPr>
            <w:r w:rsidRPr="002B2DD1">
              <w:rPr>
                <w:rFonts w:ascii="宋体" w:hAnsi="宋体" w:cs="宋体"/>
                <w:szCs w:val="21"/>
              </w:rPr>
              <w:t xml:space="preserve">40 ml </w:t>
            </w:r>
            <w:r w:rsidRPr="002B2DD1">
              <w:rPr>
                <w:rFonts w:ascii="宋体" w:hAnsi="宋体" w:cs="宋体" w:hint="eastAsia"/>
                <w:szCs w:val="21"/>
              </w:rPr>
              <w:t>已消毒医用一次性尿杯</w:t>
            </w:r>
            <w:r w:rsidRPr="002B2DD1">
              <w:rPr>
                <w:rFonts w:ascii="宋体" w:hAnsi="宋体" w:cs="宋体"/>
                <w:szCs w:val="21"/>
              </w:rPr>
              <w:t>PP</w:t>
            </w:r>
            <w:r w:rsidRPr="002B2DD1">
              <w:rPr>
                <w:rFonts w:ascii="宋体" w:hAnsi="宋体" w:cs="宋体" w:hint="eastAsia"/>
                <w:szCs w:val="21"/>
              </w:rPr>
              <w:t>材质，带盖。上口</w:t>
            </w:r>
            <w:r w:rsidRPr="002B2DD1">
              <w:rPr>
                <w:rFonts w:ascii="宋体" w:hAnsi="宋体" w:cs="宋体"/>
                <w:szCs w:val="21"/>
              </w:rPr>
              <w:t>50 mm,</w:t>
            </w:r>
            <w:r w:rsidRPr="002B2DD1">
              <w:rPr>
                <w:rFonts w:ascii="宋体" w:hAnsi="宋体" w:cs="宋体" w:hint="eastAsia"/>
                <w:szCs w:val="21"/>
              </w:rPr>
              <w:t>下口</w:t>
            </w:r>
            <w:r w:rsidRPr="002B2DD1">
              <w:rPr>
                <w:rFonts w:ascii="宋体" w:hAnsi="宋体" w:cs="宋体"/>
                <w:szCs w:val="21"/>
              </w:rPr>
              <w:t>35 mm,</w:t>
            </w:r>
            <w:r w:rsidRPr="002B2DD1">
              <w:rPr>
                <w:rFonts w:ascii="宋体" w:hAnsi="宋体" w:cs="宋体" w:hint="eastAsia"/>
                <w:szCs w:val="21"/>
              </w:rPr>
              <w:t>高</w:t>
            </w:r>
            <w:r w:rsidRPr="002B2DD1">
              <w:rPr>
                <w:rFonts w:ascii="宋体" w:hAnsi="宋体" w:cs="宋体"/>
                <w:szCs w:val="21"/>
              </w:rPr>
              <w:t>45 mm</w:t>
            </w:r>
          </w:p>
          <w:p w14:paraId="514FCF7D"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w:t>
            </w:r>
          </w:p>
        </w:tc>
      </w:tr>
      <w:tr w:rsidR="00ED0AEB" w:rsidRPr="002B2DD1" w14:paraId="4A60A64B"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5BF31C5C"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19</w:t>
            </w:r>
          </w:p>
        </w:tc>
        <w:tc>
          <w:tcPr>
            <w:tcW w:w="1364" w:type="dxa"/>
            <w:tcBorders>
              <w:top w:val="single" w:sz="4" w:space="0" w:color="000000"/>
              <w:left w:val="single" w:sz="4" w:space="0" w:color="000000"/>
              <w:bottom w:val="single" w:sz="4" w:space="0" w:color="000000"/>
              <w:right w:val="single" w:sz="4" w:space="0" w:color="000000"/>
            </w:tcBorders>
            <w:vAlign w:val="center"/>
          </w:tcPr>
          <w:p w14:paraId="1893CBD1"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储尿管</w:t>
            </w:r>
          </w:p>
        </w:tc>
        <w:tc>
          <w:tcPr>
            <w:tcW w:w="1307" w:type="dxa"/>
            <w:tcBorders>
              <w:top w:val="single" w:sz="4" w:space="0" w:color="000000"/>
              <w:left w:val="single" w:sz="4" w:space="0" w:color="000000"/>
              <w:bottom w:val="single" w:sz="4" w:space="0" w:color="000000"/>
              <w:right w:val="single" w:sz="4" w:space="0" w:color="000000"/>
            </w:tcBorders>
            <w:vAlign w:val="center"/>
          </w:tcPr>
          <w:p w14:paraId="78FED4F5"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5ml</w:t>
            </w:r>
          </w:p>
        </w:tc>
        <w:tc>
          <w:tcPr>
            <w:tcW w:w="2761" w:type="dxa"/>
            <w:tcBorders>
              <w:top w:val="single" w:sz="4" w:space="0" w:color="000000"/>
              <w:left w:val="single" w:sz="4" w:space="0" w:color="000000"/>
              <w:bottom w:val="single" w:sz="4" w:space="0" w:color="000000"/>
              <w:right w:val="single" w:sz="4" w:space="0" w:color="000000"/>
            </w:tcBorders>
            <w:vAlign w:val="center"/>
          </w:tcPr>
          <w:p w14:paraId="633CB882"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14个国家级监测点：760支 /点；10个省级监测点:600支/点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2B7F36A8"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5ml带盖离心管。</w:t>
            </w:r>
          </w:p>
        </w:tc>
      </w:tr>
      <w:tr w:rsidR="00ED0AEB" w:rsidRPr="002B2DD1" w14:paraId="7F685A3C"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78D86E39"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20</w:t>
            </w:r>
          </w:p>
        </w:tc>
        <w:tc>
          <w:tcPr>
            <w:tcW w:w="1364" w:type="dxa"/>
            <w:tcBorders>
              <w:top w:val="single" w:sz="4" w:space="0" w:color="000000"/>
              <w:left w:val="single" w:sz="4" w:space="0" w:color="000000"/>
              <w:bottom w:val="single" w:sz="4" w:space="0" w:color="000000"/>
              <w:right w:val="single" w:sz="4" w:space="0" w:color="000000"/>
            </w:tcBorders>
            <w:vAlign w:val="center"/>
          </w:tcPr>
          <w:p w14:paraId="22097EE3"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储尿管</w:t>
            </w:r>
          </w:p>
        </w:tc>
        <w:tc>
          <w:tcPr>
            <w:tcW w:w="1307" w:type="dxa"/>
            <w:tcBorders>
              <w:top w:val="single" w:sz="4" w:space="0" w:color="000000"/>
              <w:left w:val="single" w:sz="4" w:space="0" w:color="000000"/>
              <w:bottom w:val="single" w:sz="4" w:space="0" w:color="000000"/>
              <w:right w:val="single" w:sz="4" w:space="0" w:color="000000"/>
            </w:tcBorders>
            <w:vAlign w:val="center"/>
          </w:tcPr>
          <w:p w14:paraId="61559FCE"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50ml</w:t>
            </w:r>
          </w:p>
        </w:tc>
        <w:tc>
          <w:tcPr>
            <w:tcW w:w="2761" w:type="dxa"/>
            <w:tcBorders>
              <w:top w:val="single" w:sz="4" w:space="0" w:color="000000"/>
              <w:left w:val="single" w:sz="4" w:space="0" w:color="000000"/>
              <w:bottom w:val="single" w:sz="4" w:space="0" w:color="000000"/>
              <w:right w:val="single" w:sz="4" w:space="0" w:color="000000"/>
            </w:tcBorders>
            <w:vAlign w:val="center"/>
          </w:tcPr>
          <w:p w14:paraId="2CE09DC5"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14个国家级监测点：160支 /点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401152AD" w14:textId="77777777" w:rsidR="00ED0AEB" w:rsidRPr="002B2DD1" w:rsidRDefault="00ED0AEB" w:rsidP="00254D67">
            <w:pPr>
              <w:widowControl/>
              <w:jc w:val="left"/>
              <w:rPr>
                <w:rFonts w:ascii="宋体" w:hAnsi="宋体" w:cs="宋体"/>
                <w:szCs w:val="21"/>
              </w:rPr>
            </w:pPr>
            <w:r w:rsidRPr="002B2DD1">
              <w:rPr>
                <w:rFonts w:ascii="宋体" w:hAnsi="宋体" w:cs="宋体"/>
                <w:szCs w:val="21"/>
              </w:rPr>
              <w:t>50 ml</w:t>
            </w:r>
            <w:r w:rsidRPr="002B2DD1">
              <w:rPr>
                <w:rFonts w:ascii="宋体" w:hAnsi="宋体" w:cs="宋体" w:hint="eastAsia"/>
                <w:szCs w:val="21"/>
              </w:rPr>
              <w:t>带盖离心管，留存</w:t>
            </w:r>
            <w:r w:rsidRPr="002B2DD1">
              <w:rPr>
                <w:rFonts w:ascii="宋体" w:hAnsi="宋体" w:cs="宋体"/>
                <w:szCs w:val="21"/>
              </w:rPr>
              <w:t>35 ml</w:t>
            </w:r>
            <w:r w:rsidRPr="002B2DD1">
              <w:rPr>
                <w:rFonts w:ascii="宋体" w:hAnsi="宋体" w:cs="宋体" w:hint="eastAsia"/>
                <w:szCs w:val="21"/>
              </w:rPr>
              <w:t>左右尿液。</w:t>
            </w:r>
          </w:p>
          <w:p w14:paraId="739D94F4" w14:textId="77777777" w:rsidR="00ED0AEB" w:rsidRPr="002B2DD1" w:rsidRDefault="00ED0AEB" w:rsidP="00254D67">
            <w:pPr>
              <w:spacing w:line="320" w:lineRule="exact"/>
              <w:jc w:val="center"/>
              <w:rPr>
                <w:rFonts w:ascii="宋体" w:hAnsi="宋体" w:cs="宋体"/>
                <w:szCs w:val="21"/>
              </w:rPr>
            </w:pPr>
          </w:p>
        </w:tc>
      </w:tr>
      <w:tr w:rsidR="00ED0AEB" w:rsidRPr="002B2DD1" w14:paraId="6ADD1D86"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615AAAE7"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21</w:t>
            </w:r>
          </w:p>
        </w:tc>
        <w:tc>
          <w:tcPr>
            <w:tcW w:w="1364" w:type="dxa"/>
            <w:tcBorders>
              <w:top w:val="single" w:sz="4" w:space="0" w:color="000000"/>
              <w:left w:val="single" w:sz="4" w:space="0" w:color="000000"/>
              <w:bottom w:val="single" w:sz="4" w:space="0" w:color="000000"/>
              <w:right w:val="single" w:sz="4" w:space="0" w:color="000000"/>
            </w:tcBorders>
            <w:vAlign w:val="center"/>
          </w:tcPr>
          <w:p w14:paraId="6E5B4A8A"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储尿盒</w:t>
            </w:r>
          </w:p>
        </w:tc>
        <w:tc>
          <w:tcPr>
            <w:tcW w:w="1307" w:type="dxa"/>
            <w:tcBorders>
              <w:top w:val="single" w:sz="4" w:space="0" w:color="000000"/>
              <w:left w:val="single" w:sz="4" w:space="0" w:color="000000"/>
              <w:bottom w:val="single" w:sz="4" w:space="0" w:color="000000"/>
              <w:right w:val="single" w:sz="4" w:space="0" w:color="000000"/>
            </w:tcBorders>
            <w:vAlign w:val="center"/>
          </w:tcPr>
          <w:p w14:paraId="3F477C2E" w14:textId="77777777" w:rsidR="00ED0AEB" w:rsidRPr="002B2DD1" w:rsidRDefault="00ED0AEB" w:rsidP="00254D67">
            <w:pPr>
              <w:widowControl/>
              <w:jc w:val="left"/>
              <w:rPr>
                <w:rFonts w:ascii="宋体" w:hAnsi="宋体" w:cs="宋体"/>
                <w:szCs w:val="21"/>
              </w:rPr>
            </w:pPr>
            <w:proofErr w:type="gramStart"/>
            <w:r w:rsidRPr="002B2DD1">
              <w:rPr>
                <w:rFonts w:ascii="宋体" w:hAnsi="宋体" w:cs="宋体"/>
                <w:szCs w:val="21"/>
              </w:rPr>
              <w:t>100</w:t>
            </w:r>
            <w:r w:rsidRPr="002B2DD1">
              <w:rPr>
                <w:rFonts w:ascii="宋体" w:hAnsi="宋体" w:cs="宋体" w:hint="eastAsia"/>
                <w:szCs w:val="21"/>
              </w:rPr>
              <w:t>个管位</w:t>
            </w:r>
            <w:proofErr w:type="gramEnd"/>
            <w:r w:rsidRPr="002B2DD1">
              <w:rPr>
                <w:rFonts w:ascii="宋体" w:hAnsi="宋体" w:cs="宋体"/>
                <w:szCs w:val="21"/>
              </w:rPr>
              <w:t xml:space="preserve">/ </w:t>
            </w:r>
            <w:r w:rsidRPr="002B2DD1">
              <w:rPr>
                <w:rFonts w:ascii="宋体" w:hAnsi="宋体" w:cs="宋体" w:hint="eastAsia"/>
                <w:szCs w:val="21"/>
              </w:rPr>
              <w:t>盒</w:t>
            </w:r>
          </w:p>
          <w:p w14:paraId="3473C7DB" w14:textId="77777777" w:rsidR="00ED0AEB" w:rsidRPr="002B2DD1" w:rsidRDefault="00ED0AEB" w:rsidP="00254D67">
            <w:pPr>
              <w:spacing w:line="320" w:lineRule="exact"/>
              <w:jc w:val="center"/>
              <w:rPr>
                <w:rFonts w:ascii="宋体" w:hAnsi="宋体" w:cs="宋体"/>
                <w:szCs w:val="21"/>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58C6D98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14个国家级监测点：9盒 /点；10个省级监测点:7盒/点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5F94CA84"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塑料，能与</w:t>
            </w:r>
            <w:r w:rsidRPr="002B2DD1">
              <w:rPr>
                <w:rFonts w:ascii="宋体" w:hAnsi="宋体" w:cs="宋体"/>
                <w:szCs w:val="21"/>
              </w:rPr>
              <w:t>5 ml</w:t>
            </w:r>
            <w:r w:rsidRPr="002B2DD1">
              <w:rPr>
                <w:rFonts w:ascii="宋体" w:hAnsi="宋体" w:cs="宋体" w:hint="eastAsia"/>
                <w:szCs w:val="21"/>
              </w:rPr>
              <w:t>储尿管配套。</w:t>
            </w:r>
          </w:p>
          <w:p w14:paraId="6A2A110D" w14:textId="77777777" w:rsidR="00ED0AEB" w:rsidRPr="002B2DD1" w:rsidRDefault="00ED0AEB" w:rsidP="00254D67">
            <w:pPr>
              <w:spacing w:line="320" w:lineRule="exact"/>
              <w:jc w:val="center"/>
              <w:rPr>
                <w:rFonts w:ascii="宋体" w:hAnsi="宋体" w:cs="宋体"/>
                <w:szCs w:val="21"/>
              </w:rPr>
            </w:pPr>
          </w:p>
        </w:tc>
      </w:tr>
      <w:tr w:rsidR="00ED0AEB" w:rsidRPr="002B2DD1" w14:paraId="6226602F" w14:textId="77777777" w:rsidTr="00254D67">
        <w:trPr>
          <w:trHeight w:val="764"/>
        </w:trPr>
        <w:tc>
          <w:tcPr>
            <w:tcW w:w="664" w:type="dxa"/>
            <w:tcBorders>
              <w:top w:val="single" w:sz="4" w:space="0" w:color="000000"/>
              <w:left w:val="single" w:sz="4" w:space="0" w:color="000000"/>
              <w:bottom w:val="single" w:sz="4" w:space="0" w:color="000000"/>
              <w:right w:val="single" w:sz="4" w:space="0" w:color="000000"/>
            </w:tcBorders>
            <w:vAlign w:val="center"/>
          </w:tcPr>
          <w:p w14:paraId="3FC29CE9"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22</w:t>
            </w:r>
          </w:p>
        </w:tc>
        <w:tc>
          <w:tcPr>
            <w:tcW w:w="1364" w:type="dxa"/>
            <w:tcBorders>
              <w:top w:val="single" w:sz="4" w:space="0" w:color="000000"/>
              <w:left w:val="single" w:sz="4" w:space="0" w:color="000000"/>
              <w:bottom w:val="single" w:sz="4" w:space="0" w:color="000000"/>
              <w:right w:val="single" w:sz="4" w:space="0" w:color="000000"/>
            </w:tcBorders>
            <w:vAlign w:val="center"/>
          </w:tcPr>
          <w:p w14:paraId="280A5A9B"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密封袋</w:t>
            </w:r>
          </w:p>
        </w:tc>
        <w:tc>
          <w:tcPr>
            <w:tcW w:w="1307" w:type="dxa"/>
            <w:tcBorders>
              <w:top w:val="single" w:sz="4" w:space="0" w:color="000000"/>
              <w:left w:val="single" w:sz="4" w:space="0" w:color="000000"/>
              <w:bottom w:val="single" w:sz="4" w:space="0" w:color="000000"/>
              <w:right w:val="single" w:sz="4" w:space="0" w:color="000000"/>
            </w:tcBorders>
            <w:vAlign w:val="center"/>
          </w:tcPr>
          <w:p w14:paraId="3042BC7C" w14:textId="77777777" w:rsidR="00ED0AEB" w:rsidRPr="002B2DD1" w:rsidRDefault="00ED0AEB" w:rsidP="00254D67">
            <w:pPr>
              <w:spacing w:line="320" w:lineRule="exact"/>
              <w:jc w:val="center"/>
              <w:rPr>
                <w:rFonts w:ascii="宋体" w:hAnsi="宋体" w:cs="宋体"/>
                <w:szCs w:val="21"/>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0B45A22A"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14个国家级监测点：200个 /点</w:t>
            </w:r>
          </w:p>
        </w:tc>
        <w:tc>
          <w:tcPr>
            <w:tcW w:w="3972" w:type="dxa"/>
            <w:tcBorders>
              <w:top w:val="single" w:sz="4" w:space="0" w:color="000000"/>
              <w:left w:val="single" w:sz="4" w:space="0" w:color="000000"/>
              <w:bottom w:val="single" w:sz="4" w:space="0" w:color="000000"/>
              <w:right w:val="single" w:sz="4" w:space="0" w:color="000000"/>
            </w:tcBorders>
            <w:vAlign w:val="center"/>
          </w:tcPr>
          <w:p w14:paraId="096AD2D1" w14:textId="77777777" w:rsidR="00ED0AEB" w:rsidRPr="002B2DD1" w:rsidRDefault="00ED0AEB" w:rsidP="00254D67">
            <w:pPr>
              <w:widowControl/>
              <w:jc w:val="left"/>
              <w:rPr>
                <w:rFonts w:ascii="宋体" w:hAnsi="宋体" w:cs="宋体"/>
                <w:szCs w:val="21"/>
              </w:rPr>
            </w:pPr>
            <w:r w:rsidRPr="002B2DD1">
              <w:rPr>
                <w:rFonts w:ascii="宋体" w:hAnsi="宋体" w:cs="宋体" w:hint="eastAsia"/>
                <w:szCs w:val="21"/>
              </w:rPr>
              <w:t>耐低温，</w:t>
            </w:r>
            <w:r w:rsidRPr="002B2DD1">
              <w:rPr>
                <w:rFonts w:ascii="宋体" w:hAnsi="宋体" w:cs="宋体"/>
                <w:szCs w:val="21"/>
              </w:rPr>
              <w:t xml:space="preserve">27cm×27cm </w:t>
            </w:r>
            <w:r w:rsidRPr="002B2DD1">
              <w:rPr>
                <w:rFonts w:ascii="宋体" w:hAnsi="宋体" w:cs="宋体" w:hint="eastAsia"/>
                <w:szCs w:val="21"/>
              </w:rPr>
              <w:t xml:space="preserve">或更大，用于装 </w:t>
            </w:r>
            <w:r w:rsidRPr="002B2DD1">
              <w:rPr>
                <w:rFonts w:ascii="宋体" w:hAnsi="宋体" w:cs="宋体"/>
                <w:szCs w:val="21"/>
              </w:rPr>
              <w:t>50 ml</w:t>
            </w:r>
            <w:r w:rsidRPr="002B2DD1">
              <w:rPr>
                <w:rFonts w:ascii="宋体" w:hAnsi="宋体" w:cs="宋体" w:hint="eastAsia"/>
                <w:szCs w:val="21"/>
              </w:rPr>
              <w:t>储尿管。</w:t>
            </w:r>
          </w:p>
        </w:tc>
      </w:tr>
      <w:tr w:rsidR="00ED0AEB" w:rsidRPr="002B2DD1" w14:paraId="5A5255FF" w14:textId="77777777" w:rsidTr="00254D67">
        <w:tc>
          <w:tcPr>
            <w:tcW w:w="664" w:type="dxa"/>
            <w:tcBorders>
              <w:top w:val="single" w:sz="4" w:space="0" w:color="000000"/>
              <w:left w:val="single" w:sz="4" w:space="0" w:color="000000"/>
              <w:bottom w:val="single" w:sz="4" w:space="0" w:color="000000"/>
              <w:right w:val="single" w:sz="4" w:space="0" w:color="000000"/>
            </w:tcBorders>
            <w:vAlign w:val="center"/>
          </w:tcPr>
          <w:p w14:paraId="7544D71E" w14:textId="77777777" w:rsidR="00ED0AEB" w:rsidRPr="00ED19A8" w:rsidRDefault="00ED0AEB" w:rsidP="00254D67">
            <w:pPr>
              <w:spacing w:line="320" w:lineRule="exact"/>
              <w:jc w:val="center"/>
              <w:rPr>
                <w:rFonts w:ascii="宋体" w:hAnsi="宋体" w:cs="宋体"/>
                <w:szCs w:val="21"/>
              </w:rPr>
            </w:pPr>
            <w:r w:rsidRPr="00ED19A8">
              <w:rPr>
                <w:rFonts w:ascii="宋体" w:hAnsi="宋体" w:cs="宋体" w:hint="eastAsia"/>
                <w:szCs w:val="21"/>
              </w:rPr>
              <w:t>23</w:t>
            </w:r>
          </w:p>
        </w:tc>
        <w:tc>
          <w:tcPr>
            <w:tcW w:w="1364" w:type="dxa"/>
            <w:tcBorders>
              <w:top w:val="single" w:sz="4" w:space="0" w:color="000000"/>
              <w:left w:val="single" w:sz="4" w:space="0" w:color="000000"/>
              <w:bottom w:val="single" w:sz="4" w:space="0" w:color="000000"/>
              <w:right w:val="single" w:sz="4" w:space="0" w:color="000000"/>
            </w:tcBorders>
            <w:vAlign w:val="center"/>
          </w:tcPr>
          <w:p w14:paraId="6CFD9740" w14:textId="77777777" w:rsidR="00ED0AEB" w:rsidRPr="00ED19A8" w:rsidRDefault="00ED0AEB" w:rsidP="00254D67">
            <w:pPr>
              <w:spacing w:line="320" w:lineRule="exact"/>
              <w:jc w:val="center"/>
              <w:rPr>
                <w:rFonts w:ascii="宋体" w:hAnsi="宋体" w:cs="宋体"/>
                <w:szCs w:val="21"/>
              </w:rPr>
            </w:pPr>
            <w:r w:rsidRPr="00ED19A8">
              <w:rPr>
                <w:rFonts w:ascii="宋体" w:hAnsi="宋体" w:cs="宋体" w:hint="eastAsia"/>
                <w:szCs w:val="21"/>
              </w:rPr>
              <w:t>编码条</w:t>
            </w:r>
          </w:p>
        </w:tc>
        <w:tc>
          <w:tcPr>
            <w:tcW w:w="1307" w:type="dxa"/>
            <w:tcBorders>
              <w:top w:val="single" w:sz="4" w:space="0" w:color="000000"/>
              <w:left w:val="single" w:sz="4" w:space="0" w:color="000000"/>
              <w:bottom w:val="single" w:sz="4" w:space="0" w:color="000000"/>
              <w:right w:val="single" w:sz="4" w:space="0" w:color="000000"/>
            </w:tcBorders>
            <w:vAlign w:val="center"/>
          </w:tcPr>
          <w:p w14:paraId="57A06E1B" w14:textId="77777777" w:rsidR="00ED0AEB" w:rsidRPr="00ED19A8" w:rsidRDefault="00ED0AEB" w:rsidP="00254D67">
            <w:pPr>
              <w:spacing w:line="320" w:lineRule="exact"/>
              <w:jc w:val="center"/>
              <w:rPr>
                <w:rFonts w:ascii="宋体" w:hAnsi="宋体" w:cs="宋体"/>
                <w:szCs w:val="21"/>
              </w:rPr>
            </w:pPr>
          </w:p>
        </w:tc>
        <w:tc>
          <w:tcPr>
            <w:tcW w:w="2761" w:type="dxa"/>
            <w:tcBorders>
              <w:top w:val="single" w:sz="4" w:space="0" w:color="000000"/>
              <w:left w:val="single" w:sz="4" w:space="0" w:color="000000"/>
              <w:bottom w:val="single" w:sz="4" w:space="0" w:color="000000"/>
              <w:right w:val="single" w:sz="4" w:space="0" w:color="000000"/>
            </w:tcBorders>
            <w:vAlign w:val="center"/>
          </w:tcPr>
          <w:p w14:paraId="40ACE563" w14:textId="77777777" w:rsidR="00ED0AEB" w:rsidRPr="00ED19A8" w:rsidRDefault="00ED0AEB" w:rsidP="00254D67">
            <w:pPr>
              <w:spacing w:line="320" w:lineRule="exact"/>
              <w:jc w:val="center"/>
              <w:rPr>
                <w:rFonts w:ascii="宋体" w:hAnsi="宋体" w:cs="宋体"/>
                <w:szCs w:val="21"/>
              </w:rPr>
            </w:pPr>
            <w:r w:rsidRPr="00ED19A8">
              <w:rPr>
                <w:rFonts w:ascii="宋体" w:hAnsi="宋体" w:cs="宋体" w:hint="eastAsia"/>
                <w:szCs w:val="21"/>
              </w:rPr>
              <w:t>每人32个</w:t>
            </w:r>
          </w:p>
        </w:tc>
        <w:tc>
          <w:tcPr>
            <w:tcW w:w="3972" w:type="dxa"/>
            <w:tcBorders>
              <w:top w:val="single" w:sz="4" w:space="0" w:color="000000"/>
              <w:left w:val="single" w:sz="4" w:space="0" w:color="000000"/>
              <w:bottom w:val="single" w:sz="4" w:space="0" w:color="000000"/>
              <w:right w:val="single" w:sz="4" w:space="0" w:color="000000"/>
            </w:tcBorders>
            <w:vAlign w:val="center"/>
          </w:tcPr>
          <w:p w14:paraId="43E8F02A" w14:textId="77777777" w:rsidR="00ED0AEB" w:rsidRPr="00ED19A8" w:rsidRDefault="00ED0AEB" w:rsidP="00254D67">
            <w:pPr>
              <w:widowControl/>
              <w:jc w:val="left"/>
              <w:rPr>
                <w:rFonts w:ascii="宋体" w:hAnsi="宋体" w:cs="宋体"/>
                <w:szCs w:val="21"/>
              </w:rPr>
            </w:pPr>
            <w:r w:rsidRPr="00ED19A8">
              <w:rPr>
                <w:rFonts w:ascii="宋体" w:hAnsi="宋体" w:cs="宋体" w:hint="eastAsia"/>
                <w:szCs w:val="21"/>
              </w:rPr>
              <w:t xml:space="preserve">按项目工作方案打印条型编号，其中 </w:t>
            </w:r>
            <w:r w:rsidRPr="00ED19A8">
              <w:rPr>
                <w:rFonts w:ascii="宋体" w:hAnsi="宋体" w:cs="宋体"/>
                <w:szCs w:val="21"/>
              </w:rPr>
              <w:t>14</w:t>
            </w:r>
            <w:r w:rsidRPr="00ED19A8">
              <w:rPr>
                <w:rFonts w:ascii="宋体" w:hAnsi="宋体" w:cs="宋体" w:hint="eastAsia"/>
                <w:szCs w:val="21"/>
              </w:rPr>
              <w:t>个用抗低温打印纸。</w:t>
            </w:r>
          </w:p>
        </w:tc>
      </w:tr>
    </w:tbl>
    <w:p w14:paraId="23B9F034" w14:textId="77777777" w:rsidR="00ED0AEB" w:rsidRPr="00D20854" w:rsidRDefault="00ED0AEB" w:rsidP="00ED0AEB">
      <w:pPr>
        <w:spacing w:beforeLines="50" w:before="156" w:afterLines="50" w:after="156"/>
        <w:rPr>
          <w:rFonts w:ascii="宋体" w:hAnsi="宋体" w:cs="宋体"/>
          <w:b/>
          <w:szCs w:val="21"/>
        </w:rPr>
      </w:pPr>
    </w:p>
    <w:p w14:paraId="2F40C931" w14:textId="77777777" w:rsidR="00ED0AEB" w:rsidRPr="002B2DD1" w:rsidRDefault="00ED0AEB" w:rsidP="00ED0AEB">
      <w:pPr>
        <w:spacing w:beforeLines="50" w:before="156" w:afterLines="50" w:after="156"/>
        <w:ind w:firstLine="420"/>
        <w:jc w:val="center"/>
        <w:rPr>
          <w:rFonts w:ascii="宋体" w:hAnsi="宋体" w:cs="宋体"/>
          <w:b/>
          <w:szCs w:val="21"/>
        </w:rPr>
      </w:pPr>
      <w:r w:rsidRPr="002B2DD1">
        <w:rPr>
          <w:rFonts w:ascii="宋体" w:hAnsi="宋体" w:cs="宋体" w:hint="eastAsia"/>
          <w:b/>
          <w:szCs w:val="21"/>
        </w:rPr>
        <w:t>表4  河南省健康老龄化调查实验室检测服务相关耗材</w:t>
      </w:r>
    </w:p>
    <w:tbl>
      <w:tblPr>
        <w:tblW w:w="10045" w:type="dxa"/>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82"/>
        <w:gridCol w:w="1352"/>
        <w:gridCol w:w="1617"/>
        <w:gridCol w:w="2224"/>
        <w:gridCol w:w="4170"/>
      </w:tblGrid>
      <w:tr w:rsidR="00ED0AEB" w:rsidRPr="002B2DD1" w14:paraId="74AB26B8" w14:textId="77777777" w:rsidTr="00254D67">
        <w:trPr>
          <w:trHeight w:val="335"/>
        </w:trPr>
        <w:tc>
          <w:tcPr>
            <w:tcW w:w="682" w:type="dxa"/>
            <w:tcBorders>
              <w:top w:val="single" w:sz="2" w:space="0" w:color="000000"/>
              <w:bottom w:val="single" w:sz="2" w:space="0" w:color="000000"/>
            </w:tcBorders>
            <w:shd w:val="clear" w:color="auto" w:fill="auto"/>
          </w:tcPr>
          <w:p w14:paraId="63732F85"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编号</w:t>
            </w:r>
          </w:p>
        </w:tc>
        <w:tc>
          <w:tcPr>
            <w:tcW w:w="1352" w:type="dxa"/>
            <w:tcBorders>
              <w:top w:val="single" w:sz="2" w:space="0" w:color="000000"/>
              <w:bottom w:val="single" w:sz="2" w:space="0" w:color="000000"/>
            </w:tcBorders>
            <w:shd w:val="clear" w:color="auto" w:fill="auto"/>
          </w:tcPr>
          <w:p w14:paraId="54F2EF89"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耗材/设备</w:t>
            </w:r>
          </w:p>
        </w:tc>
        <w:tc>
          <w:tcPr>
            <w:tcW w:w="1617" w:type="dxa"/>
            <w:tcBorders>
              <w:top w:val="single" w:sz="2" w:space="0" w:color="000000"/>
              <w:bottom w:val="single" w:sz="2" w:space="0" w:color="000000"/>
            </w:tcBorders>
            <w:shd w:val="clear" w:color="auto" w:fill="auto"/>
          </w:tcPr>
          <w:p w14:paraId="06DC3C08"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规格</w:t>
            </w:r>
          </w:p>
        </w:tc>
        <w:tc>
          <w:tcPr>
            <w:tcW w:w="2224" w:type="dxa"/>
            <w:tcBorders>
              <w:top w:val="single" w:sz="2" w:space="0" w:color="000000"/>
              <w:bottom w:val="single" w:sz="2" w:space="0" w:color="000000"/>
            </w:tcBorders>
            <w:shd w:val="clear" w:color="auto" w:fill="auto"/>
          </w:tcPr>
          <w:p w14:paraId="49F7A98A"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数量</w:t>
            </w:r>
          </w:p>
        </w:tc>
        <w:tc>
          <w:tcPr>
            <w:tcW w:w="4170" w:type="dxa"/>
            <w:tcBorders>
              <w:top w:val="single" w:sz="2" w:space="0" w:color="000000"/>
              <w:bottom w:val="single" w:sz="2" w:space="0" w:color="000000"/>
            </w:tcBorders>
            <w:shd w:val="clear" w:color="auto" w:fill="auto"/>
          </w:tcPr>
          <w:p w14:paraId="3D2FFA89"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具体要求</w:t>
            </w:r>
          </w:p>
        </w:tc>
      </w:tr>
      <w:tr w:rsidR="00ED0AEB" w:rsidRPr="002B2DD1" w14:paraId="5543EE5F" w14:textId="77777777" w:rsidTr="00254D67">
        <w:trPr>
          <w:trHeight w:val="792"/>
        </w:trPr>
        <w:tc>
          <w:tcPr>
            <w:tcW w:w="682" w:type="dxa"/>
            <w:tcBorders>
              <w:top w:val="single" w:sz="2" w:space="0" w:color="000000"/>
              <w:bottom w:val="single" w:sz="2" w:space="0" w:color="000000"/>
            </w:tcBorders>
            <w:shd w:val="clear" w:color="auto" w:fill="auto"/>
          </w:tcPr>
          <w:p w14:paraId="64F94F9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lastRenderedPageBreak/>
              <w:t>1</w:t>
            </w:r>
          </w:p>
        </w:tc>
        <w:tc>
          <w:tcPr>
            <w:tcW w:w="1352" w:type="dxa"/>
            <w:tcBorders>
              <w:top w:val="single" w:sz="2" w:space="0" w:color="000000"/>
              <w:bottom w:val="single" w:sz="2" w:space="0" w:color="000000"/>
            </w:tcBorders>
            <w:shd w:val="clear" w:color="auto" w:fill="auto"/>
          </w:tcPr>
          <w:p w14:paraId="4B6F1950"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一次性静脉采血针</w:t>
            </w:r>
          </w:p>
        </w:tc>
        <w:tc>
          <w:tcPr>
            <w:tcW w:w="1617" w:type="dxa"/>
            <w:tcBorders>
              <w:top w:val="single" w:sz="2" w:space="0" w:color="000000"/>
              <w:bottom w:val="single" w:sz="2" w:space="0" w:color="000000"/>
            </w:tcBorders>
            <w:shd w:val="clear" w:color="auto" w:fill="auto"/>
          </w:tcPr>
          <w:p w14:paraId="002AFA84" w14:textId="77777777" w:rsidR="00ED0AEB" w:rsidRPr="002B2DD1" w:rsidRDefault="00ED0AEB" w:rsidP="00254D67">
            <w:pPr>
              <w:spacing w:line="320" w:lineRule="exact"/>
              <w:jc w:val="center"/>
              <w:rPr>
                <w:rFonts w:ascii="宋体" w:hAnsi="宋体" w:cs="宋体"/>
                <w:szCs w:val="21"/>
              </w:rPr>
            </w:pPr>
          </w:p>
          <w:p w14:paraId="0BD95560"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w:t>
            </w:r>
          </w:p>
        </w:tc>
        <w:tc>
          <w:tcPr>
            <w:tcW w:w="2224" w:type="dxa"/>
            <w:tcBorders>
              <w:top w:val="single" w:sz="2" w:space="0" w:color="000000"/>
              <w:bottom w:val="single" w:sz="2" w:space="0" w:color="000000"/>
            </w:tcBorders>
            <w:shd w:val="clear" w:color="auto" w:fill="auto"/>
          </w:tcPr>
          <w:p w14:paraId="2BACF8E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每人2支，每点1080支</w:t>
            </w:r>
          </w:p>
        </w:tc>
        <w:tc>
          <w:tcPr>
            <w:tcW w:w="4170" w:type="dxa"/>
            <w:tcBorders>
              <w:top w:val="single" w:sz="2" w:space="0" w:color="000000"/>
              <w:bottom w:val="single" w:sz="2" w:space="0" w:color="000000"/>
            </w:tcBorders>
            <w:shd w:val="clear" w:color="auto" w:fill="auto"/>
          </w:tcPr>
          <w:p w14:paraId="25D67508" w14:textId="77777777" w:rsidR="00ED0AEB" w:rsidRPr="002B2DD1" w:rsidRDefault="00ED0AEB" w:rsidP="00254D67">
            <w:pPr>
              <w:spacing w:line="320" w:lineRule="exact"/>
              <w:jc w:val="center"/>
              <w:rPr>
                <w:rFonts w:ascii="宋体" w:hAnsi="宋体" w:cs="宋体"/>
                <w:szCs w:val="21"/>
              </w:rPr>
            </w:pPr>
          </w:p>
          <w:p w14:paraId="2F546F70"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个别人需准备注射器。</w:t>
            </w:r>
          </w:p>
        </w:tc>
      </w:tr>
      <w:tr w:rsidR="00ED0AEB" w:rsidRPr="002B2DD1" w14:paraId="73296F6F" w14:textId="77777777" w:rsidTr="00254D67">
        <w:trPr>
          <w:trHeight w:val="544"/>
        </w:trPr>
        <w:tc>
          <w:tcPr>
            <w:tcW w:w="682" w:type="dxa"/>
            <w:tcBorders>
              <w:top w:val="single" w:sz="2" w:space="0" w:color="000000"/>
              <w:bottom w:val="single" w:sz="2" w:space="0" w:color="000000"/>
            </w:tcBorders>
            <w:shd w:val="clear" w:color="auto" w:fill="auto"/>
          </w:tcPr>
          <w:p w14:paraId="2A1C8A11"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2</w:t>
            </w:r>
          </w:p>
        </w:tc>
        <w:tc>
          <w:tcPr>
            <w:tcW w:w="1352" w:type="dxa"/>
            <w:tcBorders>
              <w:top w:val="single" w:sz="2" w:space="0" w:color="000000"/>
              <w:bottom w:val="single" w:sz="2" w:space="0" w:color="000000"/>
            </w:tcBorders>
            <w:shd w:val="clear" w:color="auto" w:fill="auto"/>
          </w:tcPr>
          <w:p w14:paraId="23E97E5A"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一次性滴管</w:t>
            </w:r>
          </w:p>
        </w:tc>
        <w:tc>
          <w:tcPr>
            <w:tcW w:w="1617" w:type="dxa"/>
            <w:tcBorders>
              <w:top w:val="single" w:sz="2" w:space="0" w:color="000000"/>
              <w:bottom w:val="single" w:sz="2" w:space="0" w:color="000000"/>
            </w:tcBorders>
            <w:shd w:val="clear" w:color="auto" w:fill="auto"/>
          </w:tcPr>
          <w:p w14:paraId="4FA103CF" w14:textId="77777777" w:rsidR="00ED0AEB" w:rsidRPr="002B2DD1" w:rsidRDefault="00ED0AEB" w:rsidP="00254D67">
            <w:pPr>
              <w:spacing w:line="320" w:lineRule="exact"/>
              <w:ind w:firstLineChars="200" w:firstLine="420"/>
              <w:rPr>
                <w:rFonts w:ascii="宋体" w:hAnsi="宋体" w:cs="宋体"/>
                <w:szCs w:val="21"/>
              </w:rPr>
            </w:pPr>
            <w:r w:rsidRPr="002B2DD1">
              <w:rPr>
                <w:rFonts w:ascii="宋体" w:hAnsi="宋体" w:cs="宋体" w:hint="eastAsia"/>
                <w:szCs w:val="21"/>
              </w:rPr>
              <w:t>1 ml</w:t>
            </w:r>
          </w:p>
        </w:tc>
        <w:tc>
          <w:tcPr>
            <w:tcW w:w="2224" w:type="dxa"/>
            <w:tcBorders>
              <w:top w:val="single" w:sz="2" w:space="0" w:color="000000"/>
              <w:bottom w:val="single" w:sz="2" w:space="0" w:color="000000"/>
            </w:tcBorders>
            <w:shd w:val="clear" w:color="auto" w:fill="auto"/>
          </w:tcPr>
          <w:p w14:paraId="6F1BF01E"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每人2支，每点1080支</w:t>
            </w:r>
          </w:p>
        </w:tc>
        <w:tc>
          <w:tcPr>
            <w:tcW w:w="4170" w:type="dxa"/>
            <w:tcBorders>
              <w:top w:val="single" w:sz="2" w:space="0" w:color="000000"/>
              <w:bottom w:val="single" w:sz="2" w:space="0" w:color="000000"/>
            </w:tcBorders>
            <w:shd w:val="clear" w:color="auto" w:fill="auto"/>
          </w:tcPr>
          <w:p w14:paraId="1DD7998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1支用于分离血清； 1支用于分离血浆</w:t>
            </w:r>
          </w:p>
        </w:tc>
      </w:tr>
      <w:tr w:rsidR="00ED0AEB" w:rsidRPr="002B2DD1" w14:paraId="295E7594" w14:textId="77777777" w:rsidTr="00254D67">
        <w:trPr>
          <w:trHeight w:val="1234"/>
        </w:trPr>
        <w:tc>
          <w:tcPr>
            <w:tcW w:w="682" w:type="dxa"/>
            <w:tcBorders>
              <w:top w:val="single" w:sz="2" w:space="0" w:color="000000"/>
              <w:bottom w:val="single" w:sz="2" w:space="0" w:color="000000"/>
            </w:tcBorders>
            <w:shd w:val="clear" w:color="auto" w:fill="auto"/>
          </w:tcPr>
          <w:p w14:paraId="17A4F9A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3</w:t>
            </w:r>
          </w:p>
        </w:tc>
        <w:tc>
          <w:tcPr>
            <w:tcW w:w="1352" w:type="dxa"/>
            <w:tcBorders>
              <w:top w:val="single" w:sz="2" w:space="0" w:color="000000"/>
              <w:bottom w:val="single" w:sz="2" w:space="0" w:color="000000"/>
            </w:tcBorders>
            <w:shd w:val="clear" w:color="auto" w:fill="auto"/>
          </w:tcPr>
          <w:p w14:paraId="2F0A26C1"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血清分离胶真空</w:t>
            </w:r>
            <w:proofErr w:type="gramStart"/>
            <w:r w:rsidRPr="002B2DD1">
              <w:rPr>
                <w:rFonts w:ascii="宋体" w:hAnsi="宋体" w:cs="宋体" w:hint="eastAsia"/>
                <w:szCs w:val="21"/>
              </w:rPr>
              <w:t>采血管</w:t>
            </w:r>
            <w:proofErr w:type="gramEnd"/>
          </w:p>
        </w:tc>
        <w:tc>
          <w:tcPr>
            <w:tcW w:w="1617" w:type="dxa"/>
            <w:tcBorders>
              <w:top w:val="single" w:sz="2" w:space="0" w:color="000000"/>
              <w:bottom w:val="single" w:sz="2" w:space="0" w:color="000000"/>
            </w:tcBorders>
            <w:shd w:val="clear" w:color="auto" w:fill="auto"/>
          </w:tcPr>
          <w:p w14:paraId="337D7E99"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5 ml</w:t>
            </w:r>
          </w:p>
        </w:tc>
        <w:tc>
          <w:tcPr>
            <w:tcW w:w="2224" w:type="dxa"/>
            <w:tcBorders>
              <w:top w:val="single" w:sz="2" w:space="0" w:color="000000"/>
              <w:bottom w:val="single" w:sz="2" w:space="0" w:color="000000"/>
            </w:tcBorders>
            <w:shd w:val="clear" w:color="auto" w:fill="auto"/>
          </w:tcPr>
          <w:p w14:paraId="706E8E2B"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每人 1管，每点540 管</w:t>
            </w:r>
          </w:p>
        </w:tc>
        <w:tc>
          <w:tcPr>
            <w:tcW w:w="4170" w:type="dxa"/>
            <w:tcBorders>
              <w:top w:val="single" w:sz="2" w:space="0" w:color="000000"/>
              <w:bottom w:val="single" w:sz="2" w:space="0" w:color="000000"/>
            </w:tcBorders>
            <w:shd w:val="clear" w:color="auto" w:fill="auto"/>
          </w:tcPr>
          <w:p w14:paraId="5C50F89D" w14:textId="77777777" w:rsidR="00ED0AEB" w:rsidRPr="002B2DD1" w:rsidRDefault="00ED0AEB" w:rsidP="00254D67">
            <w:pPr>
              <w:spacing w:line="320" w:lineRule="exact"/>
              <w:jc w:val="left"/>
              <w:rPr>
                <w:rFonts w:ascii="宋体" w:hAnsi="宋体" w:cs="宋体"/>
                <w:szCs w:val="21"/>
              </w:rPr>
            </w:pPr>
            <w:r w:rsidRPr="002B2DD1">
              <w:rPr>
                <w:rFonts w:ascii="宋体" w:hAnsi="宋体" w:cs="宋体" w:hint="eastAsia"/>
                <w:szCs w:val="21"/>
              </w:rPr>
              <w:t>采血量4ml，黄色帽。添加剂分离胶和促凝剂 SSTII (血清分离)添加剂。用于血清生化、超敏C反应蛋白。有医疗器械(药品)注册证号；有效期为2年。</w:t>
            </w:r>
          </w:p>
        </w:tc>
      </w:tr>
      <w:tr w:rsidR="00ED0AEB" w:rsidRPr="002B2DD1" w14:paraId="1D11E654" w14:textId="77777777" w:rsidTr="00254D67">
        <w:trPr>
          <w:trHeight w:val="498"/>
        </w:trPr>
        <w:tc>
          <w:tcPr>
            <w:tcW w:w="682" w:type="dxa"/>
            <w:tcBorders>
              <w:top w:val="single" w:sz="2" w:space="0" w:color="000000"/>
              <w:bottom w:val="single" w:sz="4" w:space="0" w:color="auto"/>
            </w:tcBorders>
            <w:shd w:val="clear" w:color="auto" w:fill="auto"/>
          </w:tcPr>
          <w:p w14:paraId="27D180B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4</w:t>
            </w:r>
          </w:p>
        </w:tc>
        <w:tc>
          <w:tcPr>
            <w:tcW w:w="1352" w:type="dxa"/>
            <w:tcBorders>
              <w:top w:val="single" w:sz="2" w:space="0" w:color="000000"/>
              <w:bottom w:val="single" w:sz="4" w:space="0" w:color="auto"/>
            </w:tcBorders>
            <w:shd w:val="clear" w:color="auto" w:fill="auto"/>
          </w:tcPr>
          <w:p w14:paraId="2B44A190"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血清检测管</w:t>
            </w:r>
          </w:p>
        </w:tc>
        <w:tc>
          <w:tcPr>
            <w:tcW w:w="1617" w:type="dxa"/>
            <w:tcBorders>
              <w:top w:val="single" w:sz="2" w:space="0" w:color="000000"/>
              <w:bottom w:val="single" w:sz="4" w:space="0" w:color="auto"/>
            </w:tcBorders>
            <w:shd w:val="clear" w:color="auto" w:fill="auto"/>
          </w:tcPr>
          <w:p w14:paraId="02F6CF0F"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 ml</w:t>
            </w:r>
          </w:p>
        </w:tc>
        <w:tc>
          <w:tcPr>
            <w:tcW w:w="2224" w:type="dxa"/>
            <w:tcBorders>
              <w:top w:val="single" w:sz="2" w:space="0" w:color="000000"/>
              <w:bottom w:val="single" w:sz="4" w:space="0" w:color="auto"/>
            </w:tcBorders>
            <w:shd w:val="clear" w:color="auto" w:fill="auto"/>
          </w:tcPr>
          <w:p w14:paraId="5172195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每人 1支，每点540 支</w:t>
            </w:r>
          </w:p>
        </w:tc>
        <w:tc>
          <w:tcPr>
            <w:tcW w:w="4170" w:type="dxa"/>
            <w:tcBorders>
              <w:top w:val="single" w:sz="2" w:space="0" w:color="000000"/>
              <w:bottom w:val="single" w:sz="4" w:space="0" w:color="auto"/>
            </w:tcBorders>
            <w:shd w:val="clear" w:color="auto" w:fill="auto"/>
          </w:tcPr>
          <w:p w14:paraId="2142DC80"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用于血脂、血肌</w:t>
            </w:r>
            <w:proofErr w:type="gramStart"/>
            <w:r w:rsidRPr="002B2DD1">
              <w:rPr>
                <w:rFonts w:ascii="宋体" w:hAnsi="宋体" w:cs="宋体" w:hint="eastAsia"/>
                <w:szCs w:val="21"/>
              </w:rPr>
              <w:t>酐</w:t>
            </w:r>
            <w:proofErr w:type="gramEnd"/>
            <w:r w:rsidRPr="002B2DD1">
              <w:rPr>
                <w:rFonts w:ascii="宋体" w:hAnsi="宋体" w:cs="宋体" w:hint="eastAsia"/>
                <w:szCs w:val="21"/>
              </w:rPr>
              <w:t>、血尿酸等项目的检测。</w:t>
            </w:r>
          </w:p>
        </w:tc>
      </w:tr>
      <w:tr w:rsidR="00ED0AEB" w:rsidRPr="002B2DD1" w14:paraId="762537DB" w14:textId="77777777" w:rsidTr="00254D67">
        <w:trPr>
          <w:trHeight w:val="669"/>
        </w:trPr>
        <w:tc>
          <w:tcPr>
            <w:tcW w:w="682" w:type="dxa"/>
            <w:tcBorders>
              <w:top w:val="single" w:sz="4" w:space="0" w:color="auto"/>
              <w:left w:val="single" w:sz="4" w:space="0" w:color="auto"/>
              <w:bottom w:val="single" w:sz="4" w:space="0" w:color="auto"/>
            </w:tcBorders>
            <w:shd w:val="clear" w:color="auto" w:fill="auto"/>
          </w:tcPr>
          <w:p w14:paraId="52BDF77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5</w:t>
            </w:r>
          </w:p>
        </w:tc>
        <w:tc>
          <w:tcPr>
            <w:tcW w:w="1352" w:type="dxa"/>
            <w:tcBorders>
              <w:top w:val="single" w:sz="4" w:space="0" w:color="auto"/>
              <w:bottom w:val="single" w:sz="4" w:space="0" w:color="auto"/>
            </w:tcBorders>
            <w:shd w:val="clear" w:color="auto" w:fill="auto"/>
          </w:tcPr>
          <w:p w14:paraId="5CCB46A1"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血清检测储血盒</w:t>
            </w:r>
          </w:p>
        </w:tc>
        <w:tc>
          <w:tcPr>
            <w:tcW w:w="1617" w:type="dxa"/>
            <w:tcBorders>
              <w:top w:val="single" w:sz="4" w:space="0" w:color="auto"/>
              <w:bottom w:val="single" w:sz="4" w:space="0" w:color="auto"/>
            </w:tcBorders>
            <w:shd w:val="clear" w:color="auto" w:fill="auto"/>
          </w:tcPr>
          <w:p w14:paraId="7D616361"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 xml:space="preserve">100 </w:t>
            </w:r>
            <w:proofErr w:type="gramStart"/>
            <w:r w:rsidRPr="002B2DD1">
              <w:rPr>
                <w:rFonts w:ascii="宋体" w:hAnsi="宋体" w:cs="宋体" w:hint="eastAsia"/>
                <w:szCs w:val="21"/>
              </w:rPr>
              <w:t>个检测管位</w:t>
            </w:r>
            <w:proofErr w:type="gramEnd"/>
            <w:r w:rsidRPr="002B2DD1">
              <w:rPr>
                <w:rFonts w:ascii="宋体" w:hAnsi="宋体" w:cs="宋体" w:hint="eastAsia"/>
                <w:szCs w:val="21"/>
              </w:rPr>
              <w:t>/盒</w:t>
            </w:r>
          </w:p>
        </w:tc>
        <w:tc>
          <w:tcPr>
            <w:tcW w:w="2224" w:type="dxa"/>
            <w:tcBorders>
              <w:top w:val="single" w:sz="4" w:space="0" w:color="auto"/>
              <w:bottom w:val="single" w:sz="4" w:space="0" w:color="auto"/>
            </w:tcBorders>
            <w:shd w:val="clear" w:color="auto" w:fill="auto"/>
          </w:tcPr>
          <w:p w14:paraId="1C2E78BA"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每点6盒</w:t>
            </w:r>
          </w:p>
        </w:tc>
        <w:tc>
          <w:tcPr>
            <w:tcW w:w="4170" w:type="dxa"/>
            <w:tcBorders>
              <w:top w:val="single" w:sz="4" w:space="0" w:color="auto"/>
              <w:bottom w:val="single" w:sz="4" w:space="0" w:color="auto"/>
              <w:right w:val="single" w:sz="4" w:space="0" w:color="auto"/>
            </w:tcBorders>
            <w:shd w:val="clear" w:color="auto" w:fill="auto"/>
          </w:tcPr>
          <w:p w14:paraId="3DDA2E0B"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能与检测管配套。</w:t>
            </w:r>
          </w:p>
        </w:tc>
      </w:tr>
      <w:tr w:rsidR="00ED0AEB" w:rsidRPr="002B2DD1" w14:paraId="7335258D" w14:textId="77777777" w:rsidTr="00254D67">
        <w:trPr>
          <w:trHeight w:val="850"/>
        </w:trPr>
        <w:tc>
          <w:tcPr>
            <w:tcW w:w="682" w:type="dxa"/>
            <w:tcBorders>
              <w:top w:val="single" w:sz="4" w:space="0" w:color="auto"/>
              <w:left w:val="single" w:sz="4" w:space="0" w:color="auto"/>
              <w:bottom w:val="single" w:sz="4" w:space="0" w:color="auto"/>
            </w:tcBorders>
            <w:shd w:val="clear" w:color="auto" w:fill="auto"/>
          </w:tcPr>
          <w:p w14:paraId="0CDCC0E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6</w:t>
            </w:r>
          </w:p>
        </w:tc>
        <w:tc>
          <w:tcPr>
            <w:tcW w:w="1352" w:type="dxa"/>
            <w:tcBorders>
              <w:top w:val="single" w:sz="4" w:space="0" w:color="auto"/>
              <w:bottom w:val="single" w:sz="4" w:space="0" w:color="auto"/>
            </w:tcBorders>
            <w:shd w:val="clear" w:color="auto" w:fill="auto"/>
          </w:tcPr>
          <w:p w14:paraId="0BE1FB0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EDTA 抗凝 真空</w:t>
            </w:r>
            <w:proofErr w:type="gramStart"/>
            <w:r w:rsidRPr="002B2DD1">
              <w:rPr>
                <w:rFonts w:ascii="宋体" w:hAnsi="宋体" w:cs="宋体" w:hint="eastAsia"/>
                <w:szCs w:val="21"/>
              </w:rPr>
              <w:t>采血管</w:t>
            </w:r>
            <w:proofErr w:type="gramEnd"/>
          </w:p>
        </w:tc>
        <w:tc>
          <w:tcPr>
            <w:tcW w:w="1617" w:type="dxa"/>
            <w:tcBorders>
              <w:top w:val="single" w:sz="4" w:space="0" w:color="auto"/>
              <w:bottom w:val="single" w:sz="4" w:space="0" w:color="auto"/>
            </w:tcBorders>
            <w:shd w:val="clear" w:color="auto" w:fill="auto"/>
          </w:tcPr>
          <w:p w14:paraId="7767CE1F"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2 ml</w:t>
            </w:r>
          </w:p>
        </w:tc>
        <w:tc>
          <w:tcPr>
            <w:tcW w:w="2224" w:type="dxa"/>
            <w:tcBorders>
              <w:top w:val="single" w:sz="4" w:space="0" w:color="auto"/>
              <w:bottom w:val="single" w:sz="4" w:space="0" w:color="auto"/>
            </w:tcBorders>
            <w:shd w:val="clear" w:color="auto" w:fill="auto"/>
          </w:tcPr>
          <w:p w14:paraId="645B7D43"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每人 1管，每点540管</w:t>
            </w:r>
          </w:p>
        </w:tc>
        <w:tc>
          <w:tcPr>
            <w:tcW w:w="4170" w:type="dxa"/>
            <w:tcBorders>
              <w:top w:val="single" w:sz="4" w:space="0" w:color="auto"/>
              <w:bottom w:val="single" w:sz="4" w:space="0" w:color="auto"/>
              <w:right w:val="single" w:sz="4" w:space="0" w:color="auto"/>
            </w:tcBorders>
            <w:shd w:val="clear" w:color="auto" w:fill="auto"/>
          </w:tcPr>
          <w:p w14:paraId="24E152E0"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采血量 2ml，紫色帽。用于血红蛋白、糖化血红蛋白检测及留存复测。有医疗器械(药品)注册证号；有效期为 2 年。</w:t>
            </w:r>
          </w:p>
        </w:tc>
      </w:tr>
      <w:tr w:rsidR="00ED0AEB" w:rsidRPr="002B2DD1" w14:paraId="2B84E1B5" w14:textId="77777777" w:rsidTr="00254D67">
        <w:trPr>
          <w:trHeight w:val="850"/>
        </w:trPr>
        <w:tc>
          <w:tcPr>
            <w:tcW w:w="682" w:type="dxa"/>
            <w:tcBorders>
              <w:top w:val="single" w:sz="4" w:space="0" w:color="auto"/>
              <w:left w:val="single" w:sz="4" w:space="0" w:color="auto"/>
              <w:bottom w:val="single" w:sz="4" w:space="0" w:color="auto"/>
            </w:tcBorders>
            <w:shd w:val="clear" w:color="auto" w:fill="auto"/>
          </w:tcPr>
          <w:p w14:paraId="58EE8BAE"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7</w:t>
            </w:r>
          </w:p>
        </w:tc>
        <w:tc>
          <w:tcPr>
            <w:tcW w:w="1352" w:type="dxa"/>
            <w:tcBorders>
              <w:top w:val="single" w:sz="4" w:space="0" w:color="auto"/>
              <w:bottom w:val="single" w:sz="4" w:space="0" w:color="auto"/>
            </w:tcBorders>
            <w:shd w:val="clear" w:color="auto" w:fill="auto"/>
          </w:tcPr>
          <w:p w14:paraId="52717CFC"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EDTA 抗凝真空</w:t>
            </w:r>
            <w:proofErr w:type="gramStart"/>
            <w:r w:rsidRPr="002B2DD1">
              <w:rPr>
                <w:rFonts w:ascii="宋体" w:hAnsi="宋体" w:cs="宋体" w:hint="eastAsia"/>
                <w:szCs w:val="21"/>
              </w:rPr>
              <w:t>采血管</w:t>
            </w:r>
            <w:proofErr w:type="gramEnd"/>
            <w:r w:rsidRPr="002B2DD1">
              <w:rPr>
                <w:rFonts w:ascii="宋体" w:hAnsi="宋体" w:cs="宋体" w:hint="eastAsia"/>
                <w:szCs w:val="21"/>
              </w:rPr>
              <w:t>储血盒</w:t>
            </w:r>
          </w:p>
        </w:tc>
        <w:tc>
          <w:tcPr>
            <w:tcW w:w="1617" w:type="dxa"/>
            <w:tcBorders>
              <w:top w:val="single" w:sz="4" w:space="0" w:color="auto"/>
              <w:bottom w:val="single" w:sz="4" w:space="0" w:color="auto"/>
            </w:tcBorders>
            <w:shd w:val="clear" w:color="auto" w:fill="auto"/>
          </w:tcPr>
          <w:p w14:paraId="66D4A32A" w14:textId="77777777" w:rsidR="00ED0AEB" w:rsidRPr="002B2DD1" w:rsidRDefault="00ED0AEB" w:rsidP="00254D67">
            <w:pPr>
              <w:spacing w:line="320" w:lineRule="exact"/>
              <w:jc w:val="center"/>
              <w:rPr>
                <w:rFonts w:ascii="宋体" w:hAnsi="宋体" w:cs="宋体"/>
                <w:szCs w:val="21"/>
              </w:rPr>
            </w:pPr>
            <w:proofErr w:type="gramStart"/>
            <w:r w:rsidRPr="002B2DD1">
              <w:rPr>
                <w:rFonts w:ascii="宋体" w:hAnsi="宋体" w:cs="宋体" w:hint="eastAsia"/>
                <w:szCs w:val="21"/>
              </w:rPr>
              <w:t>100个管位</w:t>
            </w:r>
            <w:proofErr w:type="gramEnd"/>
            <w:r w:rsidRPr="002B2DD1">
              <w:rPr>
                <w:rFonts w:ascii="宋体" w:hAnsi="宋体" w:cs="宋体" w:hint="eastAsia"/>
                <w:szCs w:val="21"/>
              </w:rPr>
              <w:t>/盒</w:t>
            </w:r>
          </w:p>
        </w:tc>
        <w:tc>
          <w:tcPr>
            <w:tcW w:w="2224" w:type="dxa"/>
            <w:tcBorders>
              <w:top w:val="single" w:sz="4" w:space="0" w:color="auto"/>
              <w:bottom w:val="single" w:sz="4" w:space="0" w:color="auto"/>
            </w:tcBorders>
            <w:shd w:val="clear" w:color="auto" w:fill="auto"/>
          </w:tcPr>
          <w:p w14:paraId="06847760"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每点 6盒</w:t>
            </w:r>
          </w:p>
        </w:tc>
        <w:tc>
          <w:tcPr>
            <w:tcW w:w="4170" w:type="dxa"/>
            <w:tcBorders>
              <w:top w:val="single" w:sz="4" w:space="0" w:color="auto"/>
              <w:bottom w:val="single" w:sz="4" w:space="0" w:color="auto"/>
              <w:right w:val="single" w:sz="4" w:space="0" w:color="auto"/>
            </w:tcBorders>
            <w:shd w:val="clear" w:color="auto" w:fill="auto"/>
          </w:tcPr>
          <w:p w14:paraId="22E44DAE"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能与</w:t>
            </w:r>
            <w:proofErr w:type="gramStart"/>
            <w:r w:rsidRPr="002B2DD1">
              <w:rPr>
                <w:rFonts w:ascii="宋体" w:hAnsi="宋体" w:cs="宋体" w:hint="eastAsia"/>
                <w:szCs w:val="21"/>
              </w:rPr>
              <w:t>采血管</w:t>
            </w:r>
            <w:proofErr w:type="gramEnd"/>
            <w:r w:rsidRPr="002B2DD1">
              <w:rPr>
                <w:rFonts w:ascii="宋体" w:hAnsi="宋体" w:cs="宋体" w:hint="eastAsia"/>
                <w:szCs w:val="21"/>
              </w:rPr>
              <w:t>配套。</w:t>
            </w:r>
          </w:p>
        </w:tc>
      </w:tr>
      <w:tr w:rsidR="00ED0AEB" w:rsidRPr="002B2DD1" w14:paraId="770E4BD2" w14:textId="77777777" w:rsidTr="00254D67">
        <w:trPr>
          <w:trHeight w:val="692"/>
        </w:trPr>
        <w:tc>
          <w:tcPr>
            <w:tcW w:w="682" w:type="dxa"/>
            <w:tcBorders>
              <w:top w:val="single" w:sz="4" w:space="0" w:color="auto"/>
              <w:left w:val="single" w:sz="4" w:space="0" w:color="auto"/>
              <w:bottom w:val="single" w:sz="4" w:space="0" w:color="auto"/>
            </w:tcBorders>
            <w:shd w:val="clear" w:color="auto" w:fill="auto"/>
          </w:tcPr>
          <w:p w14:paraId="23D399E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8</w:t>
            </w:r>
          </w:p>
        </w:tc>
        <w:tc>
          <w:tcPr>
            <w:tcW w:w="1352" w:type="dxa"/>
            <w:tcBorders>
              <w:top w:val="single" w:sz="4" w:space="0" w:color="auto"/>
              <w:bottom w:val="single" w:sz="4" w:space="0" w:color="auto"/>
            </w:tcBorders>
            <w:shd w:val="clear" w:color="auto" w:fill="auto"/>
          </w:tcPr>
          <w:p w14:paraId="07C3C86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NaF+草酸</w:t>
            </w:r>
          </w:p>
          <w:p w14:paraId="7CECB617"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钾</w:t>
            </w:r>
            <w:proofErr w:type="gramStart"/>
            <w:r w:rsidRPr="002B2DD1">
              <w:rPr>
                <w:rFonts w:ascii="宋体" w:hAnsi="宋体" w:cs="宋体" w:hint="eastAsia"/>
                <w:szCs w:val="21"/>
              </w:rPr>
              <w:t>抗凝管</w:t>
            </w:r>
            <w:proofErr w:type="gramEnd"/>
          </w:p>
        </w:tc>
        <w:tc>
          <w:tcPr>
            <w:tcW w:w="1617" w:type="dxa"/>
            <w:tcBorders>
              <w:top w:val="single" w:sz="4" w:space="0" w:color="auto"/>
              <w:bottom w:val="single" w:sz="4" w:space="0" w:color="auto"/>
            </w:tcBorders>
            <w:shd w:val="clear" w:color="auto" w:fill="auto"/>
          </w:tcPr>
          <w:p w14:paraId="20128EE9"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2 ml</w:t>
            </w:r>
          </w:p>
        </w:tc>
        <w:tc>
          <w:tcPr>
            <w:tcW w:w="2224" w:type="dxa"/>
            <w:tcBorders>
              <w:top w:val="single" w:sz="4" w:space="0" w:color="auto"/>
              <w:bottom w:val="single" w:sz="4" w:space="0" w:color="auto"/>
            </w:tcBorders>
            <w:shd w:val="clear" w:color="auto" w:fill="auto"/>
          </w:tcPr>
          <w:p w14:paraId="0301528C"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每点540管</w:t>
            </w:r>
          </w:p>
        </w:tc>
        <w:tc>
          <w:tcPr>
            <w:tcW w:w="4170" w:type="dxa"/>
            <w:tcBorders>
              <w:top w:val="single" w:sz="4" w:space="0" w:color="auto"/>
              <w:bottom w:val="single" w:sz="4" w:space="0" w:color="auto"/>
              <w:right w:val="single" w:sz="4" w:space="0" w:color="auto"/>
            </w:tcBorders>
            <w:shd w:val="clear" w:color="auto" w:fill="auto"/>
          </w:tcPr>
          <w:p w14:paraId="64C8666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采血量 2ml，灰色帽。用于血浆血糖检测。有医疗器械(药品)注册证号；有效期为 2 年。</w:t>
            </w:r>
          </w:p>
        </w:tc>
      </w:tr>
      <w:tr w:rsidR="00ED0AEB" w:rsidRPr="002B2DD1" w14:paraId="357189B0" w14:textId="77777777" w:rsidTr="00254D67">
        <w:trPr>
          <w:trHeight w:val="658"/>
        </w:trPr>
        <w:tc>
          <w:tcPr>
            <w:tcW w:w="682" w:type="dxa"/>
            <w:tcBorders>
              <w:top w:val="single" w:sz="4" w:space="0" w:color="auto"/>
              <w:left w:val="single" w:sz="4" w:space="0" w:color="auto"/>
              <w:bottom w:val="single" w:sz="4" w:space="0" w:color="auto"/>
            </w:tcBorders>
            <w:shd w:val="clear" w:color="auto" w:fill="auto"/>
          </w:tcPr>
          <w:p w14:paraId="7A7FC187"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9</w:t>
            </w:r>
          </w:p>
        </w:tc>
        <w:tc>
          <w:tcPr>
            <w:tcW w:w="1352" w:type="dxa"/>
            <w:tcBorders>
              <w:top w:val="single" w:sz="4" w:space="0" w:color="auto"/>
              <w:bottom w:val="single" w:sz="4" w:space="0" w:color="auto"/>
            </w:tcBorders>
            <w:shd w:val="clear" w:color="auto" w:fill="auto"/>
          </w:tcPr>
          <w:p w14:paraId="12305D32"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 xml:space="preserve">75 g无水葡 </w:t>
            </w:r>
            <w:proofErr w:type="gramStart"/>
            <w:r w:rsidRPr="002B2DD1">
              <w:rPr>
                <w:rFonts w:ascii="宋体" w:hAnsi="宋体" w:cs="宋体" w:hint="eastAsia"/>
                <w:szCs w:val="21"/>
              </w:rPr>
              <w:t>萄</w:t>
            </w:r>
            <w:proofErr w:type="gramEnd"/>
            <w:r w:rsidRPr="002B2DD1">
              <w:rPr>
                <w:rFonts w:ascii="宋体" w:hAnsi="宋体" w:cs="宋体" w:hint="eastAsia"/>
                <w:szCs w:val="21"/>
              </w:rPr>
              <w:t>糖粉</w:t>
            </w:r>
          </w:p>
        </w:tc>
        <w:tc>
          <w:tcPr>
            <w:tcW w:w="1617" w:type="dxa"/>
            <w:tcBorders>
              <w:top w:val="single" w:sz="4" w:space="0" w:color="auto"/>
              <w:bottom w:val="single" w:sz="4" w:space="0" w:color="auto"/>
            </w:tcBorders>
            <w:shd w:val="clear" w:color="auto" w:fill="auto"/>
          </w:tcPr>
          <w:p w14:paraId="6473F219" w14:textId="77777777" w:rsidR="00ED0AEB" w:rsidRPr="002B2DD1" w:rsidRDefault="00ED0AEB" w:rsidP="00254D67">
            <w:pPr>
              <w:spacing w:line="320" w:lineRule="exact"/>
              <w:jc w:val="center"/>
              <w:rPr>
                <w:rFonts w:ascii="宋体" w:hAnsi="宋体" w:cs="宋体"/>
                <w:szCs w:val="21"/>
              </w:rPr>
            </w:pPr>
          </w:p>
        </w:tc>
        <w:tc>
          <w:tcPr>
            <w:tcW w:w="2224" w:type="dxa"/>
            <w:tcBorders>
              <w:top w:val="single" w:sz="4" w:space="0" w:color="auto"/>
              <w:bottom w:val="single" w:sz="4" w:space="0" w:color="auto"/>
            </w:tcBorders>
            <w:shd w:val="clear" w:color="auto" w:fill="auto"/>
          </w:tcPr>
          <w:p w14:paraId="4F1B85FE"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每点 540袋</w:t>
            </w:r>
          </w:p>
        </w:tc>
        <w:tc>
          <w:tcPr>
            <w:tcW w:w="4170" w:type="dxa"/>
            <w:tcBorders>
              <w:top w:val="single" w:sz="4" w:space="0" w:color="auto"/>
              <w:bottom w:val="single" w:sz="4" w:space="0" w:color="auto"/>
              <w:right w:val="single" w:sz="4" w:space="0" w:color="auto"/>
            </w:tcBorders>
            <w:shd w:val="clear" w:color="auto" w:fill="auto"/>
          </w:tcPr>
          <w:p w14:paraId="6DF0441A" w14:textId="77777777" w:rsidR="00ED0AEB" w:rsidRPr="002B2DD1" w:rsidRDefault="00ED0AEB" w:rsidP="00254D67">
            <w:pPr>
              <w:spacing w:line="320" w:lineRule="exact"/>
              <w:jc w:val="center"/>
              <w:rPr>
                <w:rFonts w:ascii="宋体" w:hAnsi="宋体" w:cs="宋体"/>
                <w:szCs w:val="21"/>
              </w:rPr>
            </w:pPr>
          </w:p>
        </w:tc>
      </w:tr>
      <w:tr w:rsidR="00ED0AEB" w:rsidRPr="002B2DD1" w14:paraId="74888E5E" w14:textId="77777777" w:rsidTr="00254D67">
        <w:trPr>
          <w:trHeight w:val="431"/>
        </w:trPr>
        <w:tc>
          <w:tcPr>
            <w:tcW w:w="682" w:type="dxa"/>
            <w:tcBorders>
              <w:top w:val="single" w:sz="4" w:space="0" w:color="auto"/>
              <w:left w:val="single" w:sz="4" w:space="0" w:color="auto"/>
              <w:bottom w:val="single" w:sz="4" w:space="0" w:color="auto"/>
            </w:tcBorders>
            <w:shd w:val="clear" w:color="auto" w:fill="auto"/>
          </w:tcPr>
          <w:p w14:paraId="5FBC02AC"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10</w:t>
            </w:r>
          </w:p>
        </w:tc>
        <w:tc>
          <w:tcPr>
            <w:tcW w:w="1352" w:type="dxa"/>
            <w:tcBorders>
              <w:top w:val="single" w:sz="4" w:space="0" w:color="auto"/>
              <w:bottom w:val="single" w:sz="4" w:space="0" w:color="auto"/>
            </w:tcBorders>
            <w:shd w:val="clear" w:color="auto" w:fill="auto"/>
          </w:tcPr>
          <w:p w14:paraId="4ABF633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血糖检测管</w:t>
            </w:r>
          </w:p>
        </w:tc>
        <w:tc>
          <w:tcPr>
            <w:tcW w:w="1617" w:type="dxa"/>
            <w:tcBorders>
              <w:top w:val="single" w:sz="4" w:space="0" w:color="auto"/>
              <w:bottom w:val="single" w:sz="4" w:space="0" w:color="auto"/>
            </w:tcBorders>
            <w:shd w:val="clear" w:color="auto" w:fill="auto"/>
          </w:tcPr>
          <w:p w14:paraId="2B4F0470"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 ml</w:t>
            </w:r>
          </w:p>
        </w:tc>
        <w:tc>
          <w:tcPr>
            <w:tcW w:w="2224" w:type="dxa"/>
            <w:tcBorders>
              <w:top w:val="single" w:sz="4" w:space="0" w:color="auto"/>
              <w:bottom w:val="single" w:sz="4" w:space="0" w:color="auto"/>
            </w:tcBorders>
            <w:shd w:val="clear" w:color="auto" w:fill="auto"/>
          </w:tcPr>
          <w:p w14:paraId="1169F809"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每点540支</w:t>
            </w:r>
          </w:p>
        </w:tc>
        <w:tc>
          <w:tcPr>
            <w:tcW w:w="4170" w:type="dxa"/>
            <w:tcBorders>
              <w:top w:val="single" w:sz="4" w:space="0" w:color="auto"/>
              <w:bottom w:val="single" w:sz="4" w:space="0" w:color="auto"/>
              <w:right w:val="single" w:sz="4" w:space="0" w:color="auto"/>
            </w:tcBorders>
            <w:shd w:val="clear" w:color="auto" w:fill="auto"/>
          </w:tcPr>
          <w:p w14:paraId="295D1F5A"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用于血浆血糖检测。</w:t>
            </w:r>
          </w:p>
        </w:tc>
      </w:tr>
      <w:tr w:rsidR="00ED0AEB" w:rsidRPr="002B2DD1" w14:paraId="5DA356FA" w14:textId="77777777" w:rsidTr="00254D67">
        <w:trPr>
          <w:trHeight w:val="681"/>
        </w:trPr>
        <w:tc>
          <w:tcPr>
            <w:tcW w:w="682" w:type="dxa"/>
            <w:tcBorders>
              <w:top w:val="single" w:sz="4" w:space="0" w:color="auto"/>
              <w:left w:val="single" w:sz="4" w:space="0" w:color="auto"/>
              <w:bottom w:val="single" w:sz="4" w:space="0" w:color="auto"/>
            </w:tcBorders>
            <w:shd w:val="clear" w:color="auto" w:fill="auto"/>
          </w:tcPr>
          <w:p w14:paraId="35CAA1B6"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11</w:t>
            </w:r>
          </w:p>
        </w:tc>
        <w:tc>
          <w:tcPr>
            <w:tcW w:w="1352" w:type="dxa"/>
            <w:tcBorders>
              <w:top w:val="single" w:sz="4" w:space="0" w:color="auto"/>
              <w:bottom w:val="single" w:sz="4" w:space="0" w:color="auto"/>
            </w:tcBorders>
            <w:shd w:val="clear" w:color="auto" w:fill="auto"/>
          </w:tcPr>
          <w:p w14:paraId="39AA9CCF"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血糖检测管 储血盒</w:t>
            </w:r>
          </w:p>
        </w:tc>
        <w:tc>
          <w:tcPr>
            <w:tcW w:w="1617" w:type="dxa"/>
            <w:tcBorders>
              <w:top w:val="single" w:sz="4" w:space="0" w:color="auto"/>
              <w:bottom w:val="single" w:sz="4" w:space="0" w:color="auto"/>
            </w:tcBorders>
            <w:shd w:val="clear" w:color="auto" w:fill="auto"/>
          </w:tcPr>
          <w:p w14:paraId="614E74EF" w14:textId="77777777" w:rsidR="00ED0AEB" w:rsidRPr="002B2DD1" w:rsidRDefault="00ED0AEB" w:rsidP="00254D67">
            <w:pPr>
              <w:spacing w:line="320" w:lineRule="exact"/>
              <w:jc w:val="center"/>
              <w:rPr>
                <w:rFonts w:ascii="宋体" w:hAnsi="宋体" w:cs="宋体"/>
                <w:szCs w:val="21"/>
              </w:rPr>
            </w:pPr>
          </w:p>
        </w:tc>
        <w:tc>
          <w:tcPr>
            <w:tcW w:w="2224" w:type="dxa"/>
            <w:tcBorders>
              <w:top w:val="single" w:sz="4" w:space="0" w:color="auto"/>
              <w:bottom w:val="single" w:sz="4" w:space="0" w:color="auto"/>
            </w:tcBorders>
            <w:shd w:val="clear" w:color="auto" w:fill="auto"/>
          </w:tcPr>
          <w:p w14:paraId="19E8D675"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每点6盒</w:t>
            </w:r>
          </w:p>
        </w:tc>
        <w:tc>
          <w:tcPr>
            <w:tcW w:w="4170" w:type="dxa"/>
            <w:tcBorders>
              <w:top w:val="single" w:sz="4" w:space="0" w:color="auto"/>
              <w:bottom w:val="single" w:sz="4" w:space="0" w:color="auto"/>
              <w:right w:val="single" w:sz="4" w:space="0" w:color="auto"/>
            </w:tcBorders>
            <w:shd w:val="clear" w:color="auto" w:fill="auto"/>
          </w:tcPr>
          <w:p w14:paraId="147813FC"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能与检测管配套。</w:t>
            </w:r>
          </w:p>
        </w:tc>
      </w:tr>
      <w:tr w:rsidR="00ED0AEB" w:rsidRPr="002B2DD1" w14:paraId="7CAB884F" w14:textId="77777777" w:rsidTr="00254D67">
        <w:trPr>
          <w:trHeight w:val="475"/>
        </w:trPr>
        <w:tc>
          <w:tcPr>
            <w:tcW w:w="682" w:type="dxa"/>
            <w:tcBorders>
              <w:top w:val="single" w:sz="4" w:space="0" w:color="auto"/>
              <w:left w:val="single" w:sz="4" w:space="0" w:color="auto"/>
              <w:bottom w:val="single" w:sz="4" w:space="0" w:color="auto"/>
            </w:tcBorders>
            <w:shd w:val="clear" w:color="auto" w:fill="auto"/>
            <w:vAlign w:val="center"/>
          </w:tcPr>
          <w:p w14:paraId="5E4CAA02"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12</w:t>
            </w:r>
          </w:p>
        </w:tc>
        <w:tc>
          <w:tcPr>
            <w:tcW w:w="1352" w:type="dxa"/>
            <w:tcBorders>
              <w:top w:val="single" w:sz="4" w:space="0" w:color="auto"/>
              <w:bottom w:val="single" w:sz="4" w:space="0" w:color="auto"/>
            </w:tcBorders>
            <w:shd w:val="clear" w:color="auto" w:fill="auto"/>
            <w:vAlign w:val="center"/>
          </w:tcPr>
          <w:p w14:paraId="3E22EBDD" w14:textId="77777777" w:rsidR="00ED0AEB" w:rsidRPr="002B2DD1" w:rsidRDefault="00ED0AEB" w:rsidP="00254D67">
            <w:pPr>
              <w:widowControl/>
              <w:jc w:val="center"/>
              <w:textAlignment w:val="center"/>
              <w:rPr>
                <w:rFonts w:ascii="宋体" w:hAnsi="宋体" w:cs="宋体"/>
                <w:color w:val="000000"/>
                <w:kern w:val="0"/>
                <w:sz w:val="22"/>
                <w:szCs w:val="22"/>
                <w:lang w:bidi="ar"/>
              </w:rPr>
            </w:pPr>
            <w:r w:rsidRPr="002B2DD1">
              <w:rPr>
                <w:rFonts w:ascii="宋体" w:hAnsi="宋体" w:cs="宋体" w:hint="eastAsia"/>
                <w:color w:val="000000"/>
                <w:kern w:val="0"/>
                <w:sz w:val="22"/>
                <w:szCs w:val="22"/>
                <w:lang w:bidi="ar"/>
              </w:rPr>
              <w:t xml:space="preserve">EDTA-K2 </w:t>
            </w:r>
            <w:proofErr w:type="gramStart"/>
            <w:r w:rsidRPr="002B2DD1">
              <w:rPr>
                <w:rFonts w:ascii="宋体" w:hAnsi="宋体" w:cs="宋体" w:hint="eastAsia"/>
                <w:color w:val="000000"/>
                <w:kern w:val="0"/>
                <w:sz w:val="22"/>
                <w:szCs w:val="22"/>
                <w:lang w:bidi="ar"/>
              </w:rPr>
              <w:t>抗凝管</w:t>
            </w:r>
            <w:proofErr w:type="gramEnd"/>
          </w:p>
        </w:tc>
        <w:tc>
          <w:tcPr>
            <w:tcW w:w="1617" w:type="dxa"/>
            <w:tcBorders>
              <w:top w:val="single" w:sz="4" w:space="0" w:color="auto"/>
              <w:bottom w:val="single" w:sz="4" w:space="0" w:color="auto"/>
            </w:tcBorders>
            <w:shd w:val="clear" w:color="auto" w:fill="auto"/>
            <w:vAlign w:val="center"/>
          </w:tcPr>
          <w:p w14:paraId="5CBF4EA8" w14:textId="77777777" w:rsidR="00ED0AEB" w:rsidRPr="002B2DD1" w:rsidRDefault="00ED0AEB" w:rsidP="00254D67">
            <w:pPr>
              <w:spacing w:line="320" w:lineRule="exact"/>
              <w:jc w:val="center"/>
              <w:rPr>
                <w:rFonts w:ascii="宋体" w:hAnsi="宋体" w:cs="宋体"/>
                <w:color w:val="000000"/>
                <w:kern w:val="0"/>
                <w:sz w:val="22"/>
                <w:szCs w:val="22"/>
                <w:lang w:bidi="ar"/>
              </w:rPr>
            </w:pPr>
            <w:r w:rsidRPr="002B2DD1">
              <w:rPr>
                <w:rFonts w:ascii="宋体" w:hAnsi="宋体" w:cs="宋体" w:hint="eastAsia"/>
                <w:color w:val="000000"/>
                <w:kern w:val="0"/>
                <w:sz w:val="22"/>
                <w:szCs w:val="22"/>
                <w:lang w:bidi="ar"/>
              </w:rPr>
              <w:t>2 ml</w:t>
            </w:r>
          </w:p>
        </w:tc>
        <w:tc>
          <w:tcPr>
            <w:tcW w:w="2224" w:type="dxa"/>
            <w:tcBorders>
              <w:top w:val="single" w:sz="4" w:space="0" w:color="auto"/>
              <w:bottom w:val="single" w:sz="4" w:space="0" w:color="auto"/>
            </w:tcBorders>
            <w:shd w:val="clear" w:color="auto" w:fill="auto"/>
            <w:vAlign w:val="center"/>
          </w:tcPr>
          <w:p w14:paraId="323966E9"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一共300支</w:t>
            </w:r>
          </w:p>
        </w:tc>
        <w:tc>
          <w:tcPr>
            <w:tcW w:w="4170" w:type="dxa"/>
            <w:tcBorders>
              <w:top w:val="single" w:sz="4" w:space="0" w:color="auto"/>
              <w:bottom w:val="single" w:sz="4" w:space="0" w:color="auto"/>
              <w:right w:val="single" w:sz="4" w:space="0" w:color="auto"/>
            </w:tcBorders>
            <w:shd w:val="clear" w:color="auto" w:fill="auto"/>
            <w:vAlign w:val="center"/>
          </w:tcPr>
          <w:p w14:paraId="5F2DD75A" w14:textId="77777777" w:rsidR="00ED0AEB" w:rsidRPr="002B2DD1" w:rsidRDefault="00ED0AEB" w:rsidP="00254D67">
            <w:pPr>
              <w:spacing w:line="320" w:lineRule="exact"/>
              <w:jc w:val="left"/>
              <w:rPr>
                <w:rFonts w:ascii="宋体" w:hAnsi="宋体" w:cs="宋体"/>
                <w:szCs w:val="21"/>
              </w:rPr>
            </w:pPr>
            <w:r w:rsidRPr="002B2DD1">
              <w:rPr>
                <w:rFonts w:ascii="宋体" w:hAnsi="宋体" w:cs="宋体" w:hint="eastAsia"/>
                <w:szCs w:val="21"/>
              </w:rPr>
              <w:t>采血量 2ml，紫色帽。用于淋巴细胞（免疫功能）检测及留存复测。有医疗器械(药品)注册证号；有效期为 2 年。</w:t>
            </w:r>
          </w:p>
        </w:tc>
      </w:tr>
      <w:tr w:rsidR="00ED0AEB" w:rsidRPr="002B2DD1" w14:paraId="02E34C52" w14:textId="77777777" w:rsidTr="00254D67">
        <w:trPr>
          <w:trHeight w:val="475"/>
        </w:trPr>
        <w:tc>
          <w:tcPr>
            <w:tcW w:w="682" w:type="dxa"/>
            <w:tcBorders>
              <w:top w:val="single" w:sz="4" w:space="0" w:color="auto"/>
              <w:left w:val="single" w:sz="4" w:space="0" w:color="auto"/>
              <w:bottom w:val="single" w:sz="4" w:space="0" w:color="auto"/>
            </w:tcBorders>
            <w:shd w:val="clear" w:color="auto" w:fill="auto"/>
            <w:vAlign w:val="center"/>
          </w:tcPr>
          <w:p w14:paraId="5B993F20"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13</w:t>
            </w:r>
          </w:p>
        </w:tc>
        <w:tc>
          <w:tcPr>
            <w:tcW w:w="1352" w:type="dxa"/>
            <w:tcBorders>
              <w:top w:val="single" w:sz="4" w:space="0" w:color="auto"/>
              <w:bottom w:val="single" w:sz="4" w:space="0" w:color="auto"/>
            </w:tcBorders>
            <w:shd w:val="clear" w:color="auto" w:fill="auto"/>
            <w:vAlign w:val="center"/>
          </w:tcPr>
          <w:p w14:paraId="2117955B" w14:textId="77777777" w:rsidR="00ED0AEB" w:rsidRPr="002B2DD1" w:rsidRDefault="00ED0AEB" w:rsidP="00254D67">
            <w:pPr>
              <w:widowControl/>
              <w:jc w:val="center"/>
              <w:textAlignment w:val="center"/>
              <w:rPr>
                <w:rFonts w:ascii="宋体" w:hAnsi="宋体" w:cs="宋体"/>
                <w:color w:val="000000"/>
                <w:kern w:val="0"/>
                <w:sz w:val="22"/>
                <w:szCs w:val="22"/>
                <w:lang w:bidi="ar"/>
              </w:rPr>
            </w:pPr>
            <w:r w:rsidRPr="002B2DD1">
              <w:rPr>
                <w:rFonts w:ascii="宋体" w:hAnsi="宋体" w:cs="宋体" w:hint="eastAsia"/>
                <w:color w:val="000000"/>
                <w:kern w:val="0"/>
                <w:sz w:val="22"/>
                <w:szCs w:val="22"/>
                <w:lang w:bidi="ar"/>
              </w:rPr>
              <w:t>血清检测管</w:t>
            </w:r>
          </w:p>
        </w:tc>
        <w:tc>
          <w:tcPr>
            <w:tcW w:w="1617" w:type="dxa"/>
            <w:tcBorders>
              <w:top w:val="single" w:sz="4" w:space="0" w:color="auto"/>
              <w:bottom w:val="single" w:sz="4" w:space="0" w:color="auto"/>
            </w:tcBorders>
            <w:shd w:val="clear" w:color="auto" w:fill="auto"/>
          </w:tcPr>
          <w:p w14:paraId="20C978A9" w14:textId="77777777" w:rsidR="00ED0AEB" w:rsidRPr="002B2DD1" w:rsidRDefault="00ED0AEB" w:rsidP="00254D67">
            <w:pPr>
              <w:spacing w:line="320" w:lineRule="exact"/>
              <w:jc w:val="center"/>
              <w:rPr>
                <w:rFonts w:ascii="宋体" w:hAnsi="宋体" w:cs="宋体"/>
                <w:color w:val="000000"/>
                <w:kern w:val="0"/>
                <w:sz w:val="22"/>
                <w:szCs w:val="22"/>
                <w:lang w:bidi="ar"/>
              </w:rPr>
            </w:pPr>
            <w:r w:rsidRPr="002B2DD1">
              <w:rPr>
                <w:rFonts w:ascii="宋体" w:hAnsi="宋体" w:cs="宋体" w:hint="eastAsia"/>
                <w:color w:val="000000"/>
                <w:kern w:val="0"/>
                <w:sz w:val="22"/>
                <w:szCs w:val="22"/>
                <w:lang w:bidi="ar"/>
              </w:rPr>
              <w:t>2ml</w:t>
            </w:r>
          </w:p>
        </w:tc>
        <w:tc>
          <w:tcPr>
            <w:tcW w:w="2224" w:type="dxa"/>
            <w:tcBorders>
              <w:top w:val="single" w:sz="4" w:space="0" w:color="auto"/>
              <w:bottom w:val="single" w:sz="4" w:space="0" w:color="auto"/>
            </w:tcBorders>
            <w:shd w:val="clear" w:color="auto" w:fill="auto"/>
            <w:vAlign w:val="center"/>
          </w:tcPr>
          <w:p w14:paraId="6C26B280"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一共300支</w:t>
            </w:r>
          </w:p>
        </w:tc>
        <w:tc>
          <w:tcPr>
            <w:tcW w:w="4170" w:type="dxa"/>
            <w:tcBorders>
              <w:top w:val="single" w:sz="4" w:space="0" w:color="auto"/>
              <w:bottom w:val="single" w:sz="4" w:space="0" w:color="auto"/>
              <w:right w:val="single" w:sz="4" w:space="0" w:color="auto"/>
            </w:tcBorders>
            <w:shd w:val="clear" w:color="auto" w:fill="auto"/>
            <w:vAlign w:val="center"/>
          </w:tcPr>
          <w:p w14:paraId="239AC0C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用于超敏C反应蛋白的检测</w:t>
            </w:r>
          </w:p>
        </w:tc>
      </w:tr>
      <w:tr w:rsidR="00ED0AEB" w:rsidRPr="002B2DD1" w14:paraId="16C59DD8" w14:textId="77777777" w:rsidTr="00254D67">
        <w:trPr>
          <w:trHeight w:val="475"/>
        </w:trPr>
        <w:tc>
          <w:tcPr>
            <w:tcW w:w="682" w:type="dxa"/>
            <w:tcBorders>
              <w:top w:val="single" w:sz="4" w:space="0" w:color="auto"/>
              <w:left w:val="single" w:sz="4" w:space="0" w:color="auto"/>
              <w:bottom w:val="single" w:sz="4" w:space="0" w:color="auto"/>
            </w:tcBorders>
            <w:shd w:val="clear" w:color="auto" w:fill="auto"/>
          </w:tcPr>
          <w:p w14:paraId="64F3A314"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14</w:t>
            </w:r>
          </w:p>
        </w:tc>
        <w:tc>
          <w:tcPr>
            <w:tcW w:w="1352" w:type="dxa"/>
            <w:tcBorders>
              <w:top w:val="single" w:sz="4" w:space="0" w:color="auto"/>
              <w:bottom w:val="single" w:sz="4" w:space="0" w:color="auto"/>
            </w:tcBorders>
            <w:shd w:val="clear" w:color="auto" w:fill="auto"/>
          </w:tcPr>
          <w:p w14:paraId="71C4266F"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EDTA 抗凝真空</w:t>
            </w:r>
            <w:proofErr w:type="gramStart"/>
            <w:r w:rsidRPr="002B2DD1">
              <w:rPr>
                <w:rFonts w:ascii="宋体" w:hAnsi="宋体" w:cs="宋体" w:hint="eastAsia"/>
                <w:szCs w:val="21"/>
              </w:rPr>
              <w:t>采血管</w:t>
            </w:r>
            <w:proofErr w:type="gramEnd"/>
            <w:r w:rsidRPr="002B2DD1">
              <w:rPr>
                <w:rFonts w:ascii="宋体" w:hAnsi="宋体" w:cs="宋体" w:hint="eastAsia"/>
                <w:szCs w:val="21"/>
              </w:rPr>
              <w:t>储血盒</w:t>
            </w:r>
          </w:p>
        </w:tc>
        <w:tc>
          <w:tcPr>
            <w:tcW w:w="1617" w:type="dxa"/>
            <w:tcBorders>
              <w:top w:val="single" w:sz="4" w:space="0" w:color="auto"/>
              <w:bottom w:val="single" w:sz="4" w:space="0" w:color="auto"/>
            </w:tcBorders>
            <w:shd w:val="clear" w:color="auto" w:fill="auto"/>
          </w:tcPr>
          <w:p w14:paraId="0D035DF3" w14:textId="77777777" w:rsidR="00ED0AEB" w:rsidRPr="002B2DD1" w:rsidRDefault="00ED0AEB" w:rsidP="00254D67">
            <w:pPr>
              <w:spacing w:line="320" w:lineRule="exact"/>
              <w:jc w:val="center"/>
              <w:rPr>
                <w:rFonts w:ascii="宋体" w:hAnsi="宋体" w:cs="宋体"/>
                <w:color w:val="000000"/>
                <w:kern w:val="0"/>
                <w:sz w:val="22"/>
                <w:szCs w:val="22"/>
                <w:lang w:bidi="ar"/>
              </w:rPr>
            </w:pPr>
            <w:r w:rsidRPr="002B2DD1">
              <w:rPr>
                <w:rFonts w:ascii="宋体" w:hAnsi="宋体" w:cs="宋体" w:hint="eastAsia"/>
                <w:szCs w:val="21"/>
              </w:rPr>
              <w:t>100个</w:t>
            </w:r>
            <w:proofErr w:type="gramStart"/>
            <w:r w:rsidRPr="002B2DD1">
              <w:rPr>
                <w:rFonts w:ascii="宋体" w:hAnsi="宋体" w:cs="宋体" w:hint="eastAsia"/>
                <w:szCs w:val="21"/>
              </w:rPr>
              <w:t>检测管位</w:t>
            </w:r>
            <w:proofErr w:type="gramEnd"/>
            <w:r w:rsidRPr="002B2DD1">
              <w:rPr>
                <w:rFonts w:ascii="宋体" w:hAnsi="宋体" w:cs="宋体" w:hint="eastAsia"/>
                <w:szCs w:val="21"/>
              </w:rPr>
              <w:t>/盒</w:t>
            </w:r>
          </w:p>
        </w:tc>
        <w:tc>
          <w:tcPr>
            <w:tcW w:w="2224" w:type="dxa"/>
            <w:tcBorders>
              <w:top w:val="single" w:sz="4" w:space="0" w:color="auto"/>
              <w:bottom w:val="single" w:sz="4" w:space="0" w:color="auto"/>
            </w:tcBorders>
            <w:shd w:val="clear" w:color="auto" w:fill="auto"/>
            <w:vAlign w:val="center"/>
          </w:tcPr>
          <w:p w14:paraId="5537DCDD"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一共3盒</w:t>
            </w:r>
          </w:p>
        </w:tc>
        <w:tc>
          <w:tcPr>
            <w:tcW w:w="4170" w:type="dxa"/>
            <w:tcBorders>
              <w:top w:val="single" w:sz="4" w:space="0" w:color="auto"/>
              <w:bottom w:val="single" w:sz="4" w:space="0" w:color="auto"/>
              <w:right w:val="single" w:sz="4" w:space="0" w:color="auto"/>
            </w:tcBorders>
            <w:shd w:val="clear" w:color="auto" w:fill="auto"/>
          </w:tcPr>
          <w:p w14:paraId="5B20DCDB" w14:textId="77777777" w:rsidR="00ED0AEB" w:rsidRPr="002B2DD1" w:rsidRDefault="00ED0AEB" w:rsidP="00254D67">
            <w:pPr>
              <w:spacing w:line="320" w:lineRule="exact"/>
              <w:jc w:val="center"/>
              <w:rPr>
                <w:rFonts w:ascii="宋体" w:hAnsi="宋体" w:cs="宋体"/>
                <w:szCs w:val="21"/>
              </w:rPr>
            </w:pPr>
            <w:r w:rsidRPr="002B2DD1">
              <w:rPr>
                <w:rFonts w:ascii="宋体" w:hAnsi="宋体" w:cs="宋体" w:hint="eastAsia"/>
                <w:szCs w:val="21"/>
              </w:rPr>
              <w:t>能与</w:t>
            </w:r>
            <w:proofErr w:type="gramStart"/>
            <w:r w:rsidRPr="002B2DD1">
              <w:rPr>
                <w:rFonts w:ascii="宋体" w:hAnsi="宋体" w:cs="宋体" w:hint="eastAsia"/>
                <w:szCs w:val="21"/>
              </w:rPr>
              <w:t>采血管配套</w:t>
            </w:r>
            <w:proofErr w:type="gramEnd"/>
          </w:p>
        </w:tc>
      </w:tr>
      <w:tr w:rsidR="00ED0AEB" w:rsidRPr="002B2DD1" w14:paraId="39183E7E" w14:textId="77777777" w:rsidTr="00254D67">
        <w:trPr>
          <w:trHeight w:val="475"/>
        </w:trPr>
        <w:tc>
          <w:tcPr>
            <w:tcW w:w="682" w:type="dxa"/>
            <w:tcBorders>
              <w:top w:val="single" w:sz="4" w:space="0" w:color="auto"/>
              <w:left w:val="single" w:sz="4" w:space="0" w:color="auto"/>
              <w:bottom w:val="single" w:sz="4" w:space="0" w:color="auto"/>
            </w:tcBorders>
            <w:shd w:val="clear" w:color="auto" w:fill="auto"/>
          </w:tcPr>
          <w:p w14:paraId="36452A9B" w14:textId="77777777" w:rsidR="00ED0AEB" w:rsidRPr="002B2DD1" w:rsidRDefault="00ED0AEB" w:rsidP="00254D67">
            <w:pPr>
              <w:spacing w:line="320" w:lineRule="exact"/>
              <w:jc w:val="center"/>
              <w:rPr>
                <w:rFonts w:ascii="宋体" w:hAnsi="宋体" w:cs="宋体" w:hint="eastAsia"/>
                <w:szCs w:val="21"/>
              </w:rPr>
            </w:pPr>
            <w:r>
              <w:rPr>
                <w:rFonts w:ascii="宋体" w:hAnsi="宋体" w:cs="宋体" w:hint="eastAsia"/>
                <w:szCs w:val="21"/>
              </w:rPr>
              <w:t>15</w:t>
            </w:r>
          </w:p>
        </w:tc>
        <w:tc>
          <w:tcPr>
            <w:tcW w:w="1352" w:type="dxa"/>
            <w:tcBorders>
              <w:top w:val="single" w:sz="4" w:space="0" w:color="auto"/>
              <w:bottom w:val="single" w:sz="4" w:space="0" w:color="auto"/>
            </w:tcBorders>
            <w:shd w:val="clear" w:color="auto" w:fill="auto"/>
          </w:tcPr>
          <w:p w14:paraId="16804C8F" w14:textId="77777777" w:rsidR="00ED0AEB" w:rsidRPr="002B2DD1" w:rsidRDefault="00ED0AEB" w:rsidP="00254D67">
            <w:pPr>
              <w:spacing w:line="320" w:lineRule="exact"/>
              <w:jc w:val="center"/>
              <w:rPr>
                <w:rFonts w:ascii="宋体" w:hAnsi="宋体" w:cs="宋体" w:hint="eastAsia"/>
                <w:szCs w:val="21"/>
              </w:rPr>
            </w:pPr>
            <w:r>
              <w:rPr>
                <w:rFonts w:ascii="宋体" w:hAnsi="宋体" w:cs="宋体" w:hint="eastAsia"/>
                <w:szCs w:val="21"/>
              </w:rPr>
              <w:t>编码条</w:t>
            </w:r>
          </w:p>
        </w:tc>
        <w:tc>
          <w:tcPr>
            <w:tcW w:w="1617" w:type="dxa"/>
            <w:tcBorders>
              <w:top w:val="single" w:sz="4" w:space="0" w:color="auto"/>
              <w:bottom w:val="single" w:sz="4" w:space="0" w:color="auto"/>
            </w:tcBorders>
            <w:shd w:val="clear" w:color="auto" w:fill="auto"/>
          </w:tcPr>
          <w:p w14:paraId="5305D208" w14:textId="77777777" w:rsidR="00ED0AEB" w:rsidRPr="002B2DD1" w:rsidRDefault="00ED0AEB" w:rsidP="00254D67">
            <w:pPr>
              <w:spacing w:line="320" w:lineRule="exact"/>
              <w:jc w:val="center"/>
              <w:rPr>
                <w:rFonts w:ascii="宋体" w:hAnsi="宋体" w:cs="宋体" w:hint="eastAsia"/>
                <w:szCs w:val="21"/>
              </w:rPr>
            </w:pPr>
          </w:p>
        </w:tc>
        <w:tc>
          <w:tcPr>
            <w:tcW w:w="2224" w:type="dxa"/>
            <w:tcBorders>
              <w:top w:val="single" w:sz="4" w:space="0" w:color="auto"/>
              <w:bottom w:val="single" w:sz="4" w:space="0" w:color="auto"/>
            </w:tcBorders>
            <w:shd w:val="clear" w:color="auto" w:fill="auto"/>
            <w:vAlign w:val="center"/>
          </w:tcPr>
          <w:p w14:paraId="21574CB5" w14:textId="77777777" w:rsidR="00ED0AEB" w:rsidRPr="002B2DD1" w:rsidRDefault="00ED0AEB" w:rsidP="00254D67">
            <w:pPr>
              <w:spacing w:line="320" w:lineRule="exact"/>
              <w:jc w:val="center"/>
              <w:rPr>
                <w:rFonts w:ascii="宋体" w:hAnsi="宋体" w:cs="宋体" w:hint="eastAsia"/>
                <w:szCs w:val="21"/>
              </w:rPr>
            </w:pPr>
          </w:p>
        </w:tc>
        <w:tc>
          <w:tcPr>
            <w:tcW w:w="4170" w:type="dxa"/>
            <w:tcBorders>
              <w:top w:val="single" w:sz="4" w:space="0" w:color="auto"/>
              <w:bottom w:val="single" w:sz="4" w:space="0" w:color="auto"/>
              <w:right w:val="single" w:sz="4" w:space="0" w:color="auto"/>
            </w:tcBorders>
            <w:shd w:val="clear" w:color="auto" w:fill="auto"/>
          </w:tcPr>
          <w:p w14:paraId="2D268064" w14:textId="77777777" w:rsidR="00ED0AEB" w:rsidRPr="002B2DD1" w:rsidRDefault="00ED0AEB" w:rsidP="00254D67">
            <w:pPr>
              <w:spacing w:line="320" w:lineRule="exact"/>
              <w:jc w:val="center"/>
              <w:rPr>
                <w:rFonts w:ascii="宋体" w:hAnsi="宋体" w:cs="宋体" w:hint="eastAsia"/>
                <w:szCs w:val="21"/>
              </w:rPr>
            </w:pPr>
          </w:p>
        </w:tc>
      </w:tr>
    </w:tbl>
    <w:p w14:paraId="72222A28" w14:textId="77777777" w:rsidR="00ED0AEB" w:rsidRPr="002B2DD1" w:rsidRDefault="00ED0AEB" w:rsidP="00ED0AEB">
      <w:pPr>
        <w:spacing w:line="320" w:lineRule="exact"/>
        <w:jc w:val="left"/>
        <w:rPr>
          <w:rFonts w:ascii="宋体" w:hAnsi="宋体" w:cs="宋体"/>
          <w:szCs w:val="21"/>
        </w:rPr>
      </w:pPr>
      <w:r w:rsidRPr="002B2DD1">
        <w:rPr>
          <w:rFonts w:ascii="宋体" w:hAnsi="宋体" w:cs="宋体" w:hint="eastAsia"/>
          <w:szCs w:val="21"/>
        </w:rPr>
        <w:t>备注：编号12-14在其中一个项目点的540名调查对象中抽取300名调查对象做淋巴细胞(免疫功能)和超敏c 反应蛋白检测。</w:t>
      </w:r>
    </w:p>
    <w:p w14:paraId="23B83E30" w14:textId="77777777" w:rsidR="00ED0AEB" w:rsidRDefault="00ED0AEB" w:rsidP="00ED0AEB">
      <w:pPr>
        <w:ind w:firstLine="420"/>
        <w:rPr>
          <w:rFonts w:ascii="Calibri" w:hAnsi="Calibri"/>
          <w:b/>
          <w:sz w:val="24"/>
        </w:rPr>
      </w:pPr>
    </w:p>
    <w:p w14:paraId="6E368270" w14:textId="77777777" w:rsidR="00ED0AEB" w:rsidRPr="002B2DD1" w:rsidRDefault="00ED0AEB" w:rsidP="00ED0AEB">
      <w:pPr>
        <w:ind w:firstLine="420"/>
        <w:rPr>
          <w:rFonts w:ascii="Calibri" w:hAnsi="Calibri"/>
          <w:b/>
          <w:szCs w:val="21"/>
        </w:rPr>
      </w:pPr>
      <w:r w:rsidRPr="002B2DD1">
        <w:rPr>
          <w:rFonts w:ascii="Calibri" w:hAnsi="Calibri" w:hint="eastAsia"/>
          <w:b/>
          <w:szCs w:val="21"/>
        </w:rPr>
        <w:t>二、检测机构资质要求</w:t>
      </w:r>
      <w:r w:rsidRPr="002B2DD1">
        <w:rPr>
          <w:rFonts w:ascii="Calibri" w:hAnsi="Calibri" w:hint="eastAsia"/>
          <w:b/>
          <w:szCs w:val="21"/>
        </w:rPr>
        <w:t xml:space="preserve"> </w:t>
      </w:r>
    </w:p>
    <w:p w14:paraId="3C36FC12" w14:textId="77777777" w:rsidR="00ED0AEB" w:rsidRPr="00A67C63" w:rsidRDefault="00ED0AEB" w:rsidP="00ED0AEB">
      <w:pPr>
        <w:spacing w:afterLines="50" w:after="156" w:line="400" w:lineRule="exact"/>
        <w:ind w:firstLine="420"/>
        <w:rPr>
          <w:rFonts w:ascii="宋体" w:hAnsi="宋体"/>
          <w:szCs w:val="21"/>
        </w:rPr>
      </w:pPr>
      <w:r w:rsidRPr="00026E4F">
        <w:rPr>
          <w:rFonts w:ascii="宋体" w:hAnsi="宋体" w:hint="eastAsia"/>
          <w:szCs w:val="21"/>
        </w:rPr>
        <w:t>（一）</w:t>
      </w:r>
      <w:r w:rsidRPr="00026E4F">
        <w:rPr>
          <w:rFonts w:ascii="宋体" w:hAnsi="宋体" w:hint="eastAsia"/>
          <w:bCs/>
          <w:szCs w:val="21"/>
        </w:rPr>
        <w:t>医学检测实验室应具备相关部门颁发的资质证书或认可证书，如：ISO15189医学实验室质量和能力认可证书、ISO9001质量管理证书、ISO27001信息安全管理体系认证证书、环境管理体系认证、三级信息安全等级保护备案证明等</w:t>
      </w:r>
      <w:r w:rsidRPr="00026E4F">
        <w:rPr>
          <w:rFonts w:ascii="宋体" w:hAnsi="宋体" w:cs="宋体" w:hint="eastAsia"/>
          <w:color w:val="000000"/>
          <w:kern w:val="0"/>
          <w:szCs w:val="21"/>
          <w:lang w:bidi="ar"/>
        </w:rPr>
        <w:t>。</w:t>
      </w:r>
      <w:r w:rsidRPr="00A67C63">
        <w:rPr>
          <w:rFonts w:ascii="宋体" w:hAnsi="宋体" w:hint="eastAsia"/>
          <w:szCs w:val="21"/>
        </w:rPr>
        <w:t xml:space="preserve"> </w:t>
      </w:r>
    </w:p>
    <w:p w14:paraId="24712245" w14:textId="77777777" w:rsidR="00ED0AEB" w:rsidRDefault="00ED0AEB" w:rsidP="00ED0AEB">
      <w:pPr>
        <w:spacing w:afterLines="50" w:after="156" w:line="400" w:lineRule="exact"/>
        <w:ind w:firstLine="420"/>
        <w:rPr>
          <w:rFonts w:ascii="Calibri" w:hAnsi="Calibri" w:hint="eastAsia"/>
          <w:szCs w:val="22"/>
        </w:rPr>
      </w:pPr>
      <w:r w:rsidRPr="00026E4F">
        <w:rPr>
          <w:rFonts w:ascii="Calibri" w:hAnsi="Calibri" w:hint="eastAsia"/>
          <w:szCs w:val="22"/>
        </w:rPr>
        <w:lastRenderedPageBreak/>
        <w:t>（二）项目的检测指标需参加</w:t>
      </w:r>
      <w:r w:rsidRPr="00026E4F">
        <w:rPr>
          <w:rFonts w:ascii="Calibri" w:hAnsi="Calibri"/>
          <w:szCs w:val="22"/>
        </w:rPr>
        <w:t>2021</w:t>
      </w:r>
      <w:r w:rsidRPr="00026E4F">
        <w:rPr>
          <w:rFonts w:ascii="Calibri" w:hAnsi="Calibri" w:hint="eastAsia"/>
          <w:szCs w:val="22"/>
        </w:rPr>
        <w:t>年和</w:t>
      </w:r>
      <w:r w:rsidRPr="00026E4F">
        <w:rPr>
          <w:rFonts w:ascii="Calibri" w:hAnsi="Calibri"/>
          <w:szCs w:val="22"/>
        </w:rPr>
        <w:t>2022</w:t>
      </w:r>
      <w:r w:rsidRPr="00026E4F">
        <w:rPr>
          <w:rFonts w:ascii="Calibri" w:hAnsi="Calibri" w:hint="eastAsia"/>
          <w:szCs w:val="22"/>
        </w:rPr>
        <w:t>年国家卫生健康委临床检验中心的室间质量评价，且成绩合格，并向项目工作组提供最近一次的检测结果、评价报告、偏离纠正报告。</w:t>
      </w:r>
    </w:p>
    <w:p w14:paraId="233C81D7" w14:textId="77777777" w:rsidR="00ED0AEB" w:rsidRDefault="00ED0AEB" w:rsidP="00ED0AEB">
      <w:pPr>
        <w:spacing w:afterLines="50" w:after="156" w:line="400" w:lineRule="exact"/>
        <w:ind w:firstLine="420"/>
        <w:rPr>
          <w:rFonts w:ascii="Calibri" w:hAnsi="Calibri" w:hint="eastAsia"/>
          <w:szCs w:val="22"/>
        </w:rPr>
      </w:pPr>
      <w:r w:rsidRPr="00026E4F">
        <w:rPr>
          <w:rFonts w:ascii="Calibri" w:hAnsi="Calibri" w:hint="eastAsia"/>
          <w:szCs w:val="22"/>
        </w:rPr>
        <w:t>（三）承担糖化血红蛋白检测的医学检测实验室应具备</w:t>
      </w:r>
      <w:r w:rsidRPr="00026E4F">
        <w:rPr>
          <w:rFonts w:ascii="Calibri" w:hAnsi="Calibri" w:hint="eastAsia"/>
          <w:szCs w:val="22"/>
        </w:rPr>
        <w:t>NGSP</w:t>
      </w:r>
      <w:r w:rsidRPr="00026E4F">
        <w:rPr>
          <w:rFonts w:ascii="Calibri" w:hAnsi="Calibri" w:hint="eastAsia"/>
          <w:szCs w:val="22"/>
        </w:rPr>
        <w:t>实验室认可证书，且需提供该实验室糖化血红蛋白指标参加</w:t>
      </w:r>
      <w:r w:rsidRPr="00026E4F">
        <w:rPr>
          <w:rFonts w:ascii="Calibri" w:hAnsi="Calibri" w:hint="eastAsia"/>
          <w:szCs w:val="22"/>
        </w:rPr>
        <w:t>2021</w:t>
      </w:r>
      <w:r w:rsidRPr="00026E4F">
        <w:rPr>
          <w:rFonts w:ascii="Calibri" w:hAnsi="Calibri" w:hint="eastAsia"/>
          <w:szCs w:val="22"/>
        </w:rPr>
        <w:t>年和</w:t>
      </w:r>
      <w:r w:rsidRPr="00026E4F">
        <w:rPr>
          <w:rFonts w:ascii="Calibri" w:hAnsi="Calibri" w:hint="eastAsia"/>
          <w:szCs w:val="22"/>
        </w:rPr>
        <w:t>2022</w:t>
      </w:r>
      <w:r w:rsidRPr="00026E4F">
        <w:rPr>
          <w:rFonts w:ascii="Calibri" w:hAnsi="Calibri" w:hint="eastAsia"/>
          <w:szCs w:val="22"/>
        </w:rPr>
        <w:t>年国家卫生健康委临床检验中心组织的糖化血红蛋白室间质量评价及正确度验证计划，且成绩合格，并向项目工作组提供最近一次的测定结果、评价报告等。</w:t>
      </w:r>
    </w:p>
    <w:p w14:paraId="634DE79A" w14:textId="77777777" w:rsidR="00ED0AEB" w:rsidRPr="00BA20CB" w:rsidRDefault="00ED0AEB" w:rsidP="00ED0AEB">
      <w:pPr>
        <w:spacing w:afterLines="50" w:after="156" w:line="400" w:lineRule="exact"/>
        <w:ind w:firstLine="420"/>
        <w:rPr>
          <w:rFonts w:ascii="Calibri" w:hAnsi="Calibri"/>
          <w:szCs w:val="22"/>
        </w:rPr>
      </w:pPr>
      <w:r w:rsidRPr="00BA20CB">
        <w:rPr>
          <w:rFonts w:ascii="Calibri" w:hAnsi="Calibri" w:hint="eastAsia"/>
          <w:szCs w:val="22"/>
        </w:rPr>
        <w:t>（</w:t>
      </w:r>
      <w:r>
        <w:rPr>
          <w:rFonts w:ascii="Calibri" w:hAnsi="Calibri" w:hint="eastAsia"/>
          <w:szCs w:val="22"/>
        </w:rPr>
        <w:t>四</w:t>
      </w:r>
      <w:r w:rsidRPr="00BA20CB">
        <w:rPr>
          <w:rFonts w:ascii="Calibri" w:hAnsi="Calibri" w:hint="eastAsia"/>
          <w:szCs w:val="22"/>
        </w:rPr>
        <w:t>）参加室间质量评价的检测项目的总误差和偏倚必须满足</w:t>
      </w:r>
      <w:r w:rsidRPr="00BA20CB">
        <w:rPr>
          <w:rFonts w:ascii="Calibri" w:hAnsi="Calibri" w:hint="eastAsia"/>
          <w:szCs w:val="22"/>
        </w:rPr>
        <w:t xml:space="preserve"> </w:t>
      </w:r>
      <w:r w:rsidRPr="00BA20CB">
        <w:rPr>
          <w:rFonts w:ascii="Calibri" w:hAnsi="Calibri"/>
          <w:szCs w:val="22"/>
        </w:rPr>
        <w:t>WS/T403-2012</w:t>
      </w:r>
      <w:r w:rsidRPr="00BA20CB">
        <w:rPr>
          <w:rFonts w:ascii="Calibri" w:hAnsi="Calibri" w:hint="eastAsia"/>
          <w:szCs w:val="22"/>
        </w:rPr>
        <w:t>《临床生物化学检验常规项目分析质量指标》中的要求。</w:t>
      </w:r>
    </w:p>
    <w:p w14:paraId="3EBAD843" w14:textId="77777777" w:rsidR="00ED0AEB" w:rsidRPr="00BA20CB" w:rsidRDefault="00ED0AEB" w:rsidP="00ED0AEB">
      <w:pPr>
        <w:spacing w:afterLines="50" w:after="156" w:line="400" w:lineRule="exact"/>
        <w:ind w:firstLine="420"/>
        <w:rPr>
          <w:rFonts w:ascii="Calibri" w:hAnsi="Calibri"/>
          <w:b/>
          <w:sz w:val="24"/>
        </w:rPr>
      </w:pPr>
      <w:r w:rsidRPr="00BA20CB">
        <w:rPr>
          <w:rFonts w:ascii="Calibri" w:hAnsi="Calibri" w:hint="eastAsia"/>
          <w:szCs w:val="22"/>
        </w:rPr>
        <w:t>（</w:t>
      </w:r>
      <w:r>
        <w:rPr>
          <w:rFonts w:ascii="Calibri" w:hAnsi="Calibri" w:hint="eastAsia"/>
          <w:szCs w:val="22"/>
        </w:rPr>
        <w:t>五</w:t>
      </w:r>
      <w:r w:rsidRPr="00BA20CB">
        <w:rPr>
          <w:rFonts w:ascii="Calibri" w:hAnsi="Calibri" w:hint="eastAsia"/>
          <w:szCs w:val="22"/>
        </w:rPr>
        <w:t>）检测所用仪器、配套试剂的生产许可证、医疗器械注册证或国食药准字号、经营许可证齐全，符合国家相关部门标准和准入范围。</w:t>
      </w:r>
      <w:r w:rsidRPr="00BA20CB">
        <w:rPr>
          <w:rFonts w:ascii="Calibri" w:hAnsi="Calibri" w:hint="eastAsia"/>
          <w:szCs w:val="22"/>
        </w:rPr>
        <w:t xml:space="preserve"> </w:t>
      </w:r>
    </w:p>
    <w:p w14:paraId="21074999" w14:textId="77777777" w:rsidR="00ED0AEB" w:rsidRPr="002B2DD1" w:rsidRDefault="00ED0AEB" w:rsidP="00ED0AEB">
      <w:pPr>
        <w:spacing w:afterLines="50" w:after="156" w:line="400" w:lineRule="exact"/>
        <w:ind w:firstLine="420"/>
        <w:rPr>
          <w:rFonts w:ascii="Calibri" w:hAnsi="Calibri"/>
          <w:b/>
          <w:szCs w:val="21"/>
        </w:rPr>
      </w:pPr>
      <w:r w:rsidRPr="002B2DD1">
        <w:rPr>
          <w:rFonts w:ascii="Calibri" w:hAnsi="Calibri" w:hint="eastAsia"/>
          <w:b/>
          <w:szCs w:val="21"/>
        </w:rPr>
        <w:t>三</w:t>
      </w:r>
      <w:r w:rsidRPr="002B2DD1">
        <w:rPr>
          <w:rFonts w:ascii="Calibri" w:hAnsi="Calibri"/>
          <w:b/>
          <w:szCs w:val="21"/>
        </w:rPr>
        <w:t>、检测能力要求</w:t>
      </w:r>
      <w:r w:rsidRPr="002B2DD1">
        <w:rPr>
          <w:rFonts w:ascii="Calibri" w:hAnsi="Calibri"/>
          <w:b/>
          <w:szCs w:val="21"/>
        </w:rPr>
        <w:t xml:space="preserve"> </w:t>
      </w:r>
    </w:p>
    <w:p w14:paraId="2F9F4275" w14:textId="77777777" w:rsidR="00ED0AEB" w:rsidRPr="002B2DD1" w:rsidRDefault="00ED0AEB" w:rsidP="00ED0AEB">
      <w:pPr>
        <w:spacing w:afterLines="50" w:after="156" w:line="400" w:lineRule="exact"/>
        <w:ind w:firstLine="420"/>
        <w:rPr>
          <w:rFonts w:ascii="Calibri" w:hAnsi="Calibri"/>
          <w:szCs w:val="22"/>
        </w:rPr>
      </w:pPr>
      <w:r w:rsidRPr="002B2DD1">
        <w:rPr>
          <w:rFonts w:ascii="Calibri" w:hAnsi="Calibri" w:hint="eastAsia"/>
          <w:szCs w:val="22"/>
        </w:rPr>
        <w:t>（一）开始检测之前，提供样品检测执行方案；</w:t>
      </w:r>
      <w:r w:rsidRPr="002B2DD1">
        <w:rPr>
          <w:rFonts w:ascii="Calibri" w:hAnsi="Calibri" w:hint="eastAsia"/>
          <w:szCs w:val="22"/>
        </w:rPr>
        <w:t xml:space="preserve"> </w:t>
      </w:r>
    </w:p>
    <w:p w14:paraId="0BC54E1C" w14:textId="77777777" w:rsidR="00ED0AEB" w:rsidRPr="002B2DD1" w:rsidRDefault="00ED0AEB" w:rsidP="00ED0AEB">
      <w:pPr>
        <w:spacing w:afterLines="50" w:after="156" w:line="400" w:lineRule="exact"/>
        <w:ind w:firstLine="420"/>
        <w:rPr>
          <w:rFonts w:ascii="Calibri" w:hAnsi="Calibri"/>
          <w:szCs w:val="22"/>
        </w:rPr>
      </w:pPr>
      <w:r w:rsidRPr="002B2DD1">
        <w:rPr>
          <w:rFonts w:ascii="Calibri" w:hAnsi="Calibri" w:hint="eastAsia"/>
          <w:szCs w:val="22"/>
        </w:rPr>
        <w:t>（二）开始检测之前，完成对项目工作组提供的</w:t>
      </w:r>
      <w:proofErr w:type="gramStart"/>
      <w:r w:rsidRPr="002B2DD1">
        <w:rPr>
          <w:rFonts w:ascii="Calibri" w:hAnsi="Calibri" w:hint="eastAsia"/>
          <w:szCs w:val="22"/>
        </w:rPr>
        <w:t>外部质控品</w:t>
      </w:r>
      <w:proofErr w:type="gramEnd"/>
      <w:r w:rsidRPr="002B2DD1">
        <w:rPr>
          <w:rFonts w:ascii="Calibri" w:hAnsi="Calibri" w:hint="eastAsia"/>
          <w:szCs w:val="22"/>
        </w:rPr>
        <w:t>的检测，进行实验室性能验证，并将结果上传信息收集与管理平台。审核通过后，开始样本检测。省级项目工作组在确定本省的</w:t>
      </w:r>
      <w:r>
        <w:rPr>
          <w:rFonts w:ascii="Calibri" w:hAnsi="Calibri" w:hint="eastAsia"/>
          <w:szCs w:val="22"/>
        </w:rPr>
        <w:t>中标</w:t>
      </w:r>
      <w:r w:rsidRPr="002B2DD1">
        <w:rPr>
          <w:rFonts w:ascii="Calibri" w:hAnsi="Calibri" w:hint="eastAsia"/>
          <w:szCs w:val="22"/>
        </w:rPr>
        <w:t>检测机构后联系国家工作组索取具体的性能验证方法。开始检测之后，针对所有血清检测项目，将国家项目工作组下发的冰冻血清样本与检测样本一起，每日测定一次，结果上传信息收集与管理平台。</w:t>
      </w:r>
      <w:r w:rsidRPr="002B2DD1">
        <w:rPr>
          <w:rFonts w:ascii="Calibri" w:hAnsi="Calibri" w:hint="eastAsia"/>
          <w:szCs w:val="22"/>
        </w:rPr>
        <w:t xml:space="preserve"> </w:t>
      </w:r>
    </w:p>
    <w:p w14:paraId="2B524637" w14:textId="77777777" w:rsidR="00ED0AEB" w:rsidRDefault="00ED0AEB" w:rsidP="00ED0AEB">
      <w:pPr>
        <w:spacing w:afterLines="50" w:after="156" w:line="400" w:lineRule="exact"/>
        <w:ind w:firstLine="420"/>
        <w:rPr>
          <w:rFonts w:ascii="Calibri" w:hAnsi="Calibri"/>
          <w:szCs w:val="22"/>
        </w:rPr>
      </w:pPr>
      <w:r w:rsidRPr="002B2DD1">
        <w:rPr>
          <w:rFonts w:ascii="Calibri" w:hAnsi="Calibri" w:hint="eastAsia"/>
          <w:szCs w:val="22"/>
        </w:rPr>
        <w:t>（三</w:t>
      </w:r>
      <w:r w:rsidRPr="0084149A">
        <w:rPr>
          <w:rFonts w:ascii="Calibri" w:hAnsi="Calibri" w:hint="eastAsia"/>
          <w:szCs w:val="22"/>
        </w:rPr>
        <w:t>）</w:t>
      </w:r>
      <w:r w:rsidRPr="00DD19F5">
        <w:rPr>
          <w:rFonts w:ascii="Calibri" w:hAnsi="Calibri" w:hint="eastAsia"/>
          <w:szCs w:val="22"/>
        </w:rPr>
        <w:t>按采购人需求，在提出发送实验室耗材需求后，</w:t>
      </w:r>
      <w:r w:rsidRPr="00DD19F5">
        <w:rPr>
          <w:rFonts w:ascii="Calibri" w:hAnsi="Calibri" w:hint="eastAsia"/>
          <w:szCs w:val="22"/>
        </w:rPr>
        <w:t>7</w:t>
      </w:r>
      <w:r w:rsidRPr="00DD19F5">
        <w:rPr>
          <w:rFonts w:ascii="Calibri" w:hAnsi="Calibri" w:hint="eastAsia"/>
          <w:szCs w:val="22"/>
        </w:rPr>
        <w:t>个工作日将实验室耗材按工作组要求打包装配好运送到指定地点。项目县</w:t>
      </w:r>
      <w:r w:rsidRPr="00DD19F5">
        <w:rPr>
          <w:rFonts w:ascii="Calibri" w:hAnsi="Calibri" w:hint="eastAsia"/>
          <w:szCs w:val="22"/>
        </w:rPr>
        <w:t>/</w:t>
      </w:r>
      <w:r w:rsidRPr="00DD19F5">
        <w:rPr>
          <w:rFonts w:ascii="Calibri" w:hAnsi="Calibri" w:hint="eastAsia"/>
          <w:szCs w:val="22"/>
        </w:rPr>
        <w:t>区采集样本当日需揽收样本，自揽收样本之时起，</w:t>
      </w:r>
      <w:r w:rsidRPr="00DD19F5">
        <w:rPr>
          <w:rFonts w:ascii="Calibri" w:hAnsi="Calibri" w:hint="eastAsia"/>
          <w:szCs w:val="22"/>
        </w:rPr>
        <w:t>24</w:t>
      </w:r>
      <w:r w:rsidRPr="00DD19F5">
        <w:rPr>
          <w:rFonts w:ascii="Calibri" w:hAnsi="Calibri" w:hint="eastAsia"/>
          <w:szCs w:val="22"/>
        </w:rPr>
        <w:t>小时内完成对空腹血糖、服糖后</w:t>
      </w:r>
      <w:r w:rsidRPr="00DD19F5">
        <w:rPr>
          <w:rFonts w:ascii="Calibri" w:hAnsi="Calibri" w:hint="eastAsia"/>
          <w:szCs w:val="22"/>
        </w:rPr>
        <w:t>2h</w:t>
      </w:r>
      <w:r w:rsidRPr="00DD19F5">
        <w:rPr>
          <w:rFonts w:ascii="Calibri" w:hAnsi="Calibri" w:hint="eastAsia"/>
          <w:szCs w:val="22"/>
        </w:rPr>
        <w:t>血糖和血常规的检测；在收到样品后的</w:t>
      </w:r>
      <w:r w:rsidRPr="00DD19F5">
        <w:rPr>
          <w:rFonts w:ascii="Calibri" w:hAnsi="Calibri" w:hint="eastAsia"/>
          <w:szCs w:val="22"/>
        </w:rPr>
        <w:t xml:space="preserve"> 7</w:t>
      </w:r>
      <w:r w:rsidRPr="00DD19F5">
        <w:rPr>
          <w:rFonts w:ascii="Calibri" w:hAnsi="Calibri" w:hint="eastAsia"/>
          <w:szCs w:val="22"/>
        </w:rPr>
        <w:t>个工作日内，完成对所有指标的检测，</w:t>
      </w:r>
      <w:r>
        <w:rPr>
          <w:rFonts w:ascii="Calibri" w:hAnsi="Calibri" w:hint="eastAsia"/>
          <w:szCs w:val="22"/>
        </w:rPr>
        <w:t>并将检测结果上传信息收集与管理平台；</w:t>
      </w:r>
      <w:r>
        <w:rPr>
          <w:rFonts w:ascii="Calibri" w:hAnsi="Calibri" w:hint="eastAsia"/>
          <w:szCs w:val="22"/>
        </w:rPr>
        <w:t xml:space="preserve"> </w:t>
      </w:r>
    </w:p>
    <w:p w14:paraId="0E5C6EBF" w14:textId="77777777" w:rsidR="00ED0AEB" w:rsidRPr="002B2DD1" w:rsidRDefault="00ED0AEB" w:rsidP="00ED0AEB">
      <w:pPr>
        <w:spacing w:afterLines="50" w:after="156" w:line="400" w:lineRule="exact"/>
        <w:ind w:firstLine="420"/>
        <w:rPr>
          <w:rFonts w:ascii="Calibri" w:hAnsi="Calibri"/>
          <w:szCs w:val="22"/>
        </w:rPr>
      </w:pPr>
      <w:r w:rsidRPr="002B2DD1">
        <w:rPr>
          <w:rFonts w:ascii="Calibri" w:hAnsi="Calibri" w:hint="eastAsia"/>
          <w:szCs w:val="22"/>
        </w:rPr>
        <w:t>（四）接受国家项目工作组及省级项目工作组不定期的飞行质控。</w:t>
      </w:r>
      <w:r w:rsidRPr="002B2DD1">
        <w:rPr>
          <w:rFonts w:ascii="Calibri" w:hAnsi="Calibri" w:hint="eastAsia"/>
          <w:szCs w:val="22"/>
        </w:rPr>
        <w:t xml:space="preserve"> </w:t>
      </w:r>
    </w:p>
    <w:p w14:paraId="0B1142CC" w14:textId="77777777" w:rsidR="00ED0AEB" w:rsidRPr="002B2DD1" w:rsidRDefault="00ED0AEB" w:rsidP="00ED0AEB">
      <w:pPr>
        <w:spacing w:afterLines="50" w:after="156" w:line="400" w:lineRule="exact"/>
        <w:ind w:firstLine="420"/>
        <w:rPr>
          <w:rFonts w:ascii="Calibri" w:hAnsi="Calibri"/>
          <w:b/>
          <w:szCs w:val="21"/>
        </w:rPr>
      </w:pPr>
      <w:r w:rsidRPr="002B2DD1">
        <w:rPr>
          <w:rFonts w:ascii="Calibri" w:hAnsi="Calibri" w:hint="eastAsia"/>
          <w:b/>
          <w:szCs w:val="21"/>
        </w:rPr>
        <w:t>四</w:t>
      </w:r>
      <w:r w:rsidRPr="002B2DD1">
        <w:rPr>
          <w:rFonts w:ascii="Calibri" w:hAnsi="Calibri"/>
          <w:b/>
          <w:szCs w:val="21"/>
        </w:rPr>
        <w:t>、检测项目及要求</w:t>
      </w:r>
      <w:r w:rsidRPr="002B2DD1">
        <w:rPr>
          <w:rFonts w:ascii="Calibri" w:hAnsi="Calibri"/>
          <w:b/>
          <w:szCs w:val="21"/>
        </w:rPr>
        <w:t xml:space="preserve"> </w:t>
      </w:r>
    </w:p>
    <w:p w14:paraId="303C426F" w14:textId="77777777" w:rsidR="00ED0AEB" w:rsidRPr="002B2DD1" w:rsidRDefault="00ED0AEB" w:rsidP="00ED0AEB">
      <w:pPr>
        <w:spacing w:afterLines="50" w:after="156" w:line="400" w:lineRule="exact"/>
        <w:ind w:firstLine="420"/>
        <w:rPr>
          <w:rFonts w:ascii="Calibri" w:hAnsi="Calibri"/>
          <w:szCs w:val="22"/>
        </w:rPr>
      </w:pPr>
      <w:r>
        <w:rPr>
          <w:rFonts w:ascii="Calibri" w:hAnsi="Calibri" w:hint="eastAsia"/>
          <w:szCs w:val="22"/>
        </w:rPr>
        <w:t>中标的</w:t>
      </w:r>
      <w:r w:rsidRPr="002B2DD1">
        <w:rPr>
          <w:rFonts w:ascii="Calibri" w:hAnsi="Calibri" w:hint="eastAsia"/>
          <w:szCs w:val="22"/>
        </w:rPr>
        <w:t>第三方医学检测实验室应按照表</w:t>
      </w:r>
      <w:r w:rsidRPr="002B2DD1">
        <w:rPr>
          <w:rFonts w:ascii="Calibri" w:hAnsi="Calibri"/>
          <w:szCs w:val="22"/>
        </w:rPr>
        <w:t>1</w:t>
      </w:r>
      <w:r w:rsidRPr="002B2DD1">
        <w:rPr>
          <w:rFonts w:ascii="Calibri" w:hAnsi="Calibri" w:hint="eastAsia"/>
          <w:szCs w:val="22"/>
        </w:rPr>
        <w:t>和表</w:t>
      </w:r>
      <w:r w:rsidRPr="002B2DD1">
        <w:rPr>
          <w:rFonts w:ascii="Calibri" w:hAnsi="Calibri" w:hint="eastAsia"/>
          <w:szCs w:val="22"/>
        </w:rPr>
        <w:t>2</w:t>
      </w:r>
      <w:r w:rsidRPr="002B2DD1">
        <w:rPr>
          <w:rFonts w:ascii="Calibri" w:hAnsi="Calibri" w:hint="eastAsia"/>
          <w:szCs w:val="22"/>
        </w:rPr>
        <w:t>中提出的检测方法完成所有检测项目。</w:t>
      </w:r>
      <w:r w:rsidRPr="002B2DD1">
        <w:rPr>
          <w:rFonts w:ascii="Calibri" w:hAnsi="Calibri" w:hint="eastAsia"/>
          <w:szCs w:val="22"/>
        </w:rPr>
        <w:t xml:space="preserve"> </w:t>
      </w:r>
    </w:p>
    <w:p w14:paraId="12CD6A41" w14:textId="77777777" w:rsidR="00ED0AEB" w:rsidRDefault="00ED0AEB" w:rsidP="00ED0AEB">
      <w:pPr>
        <w:spacing w:afterLines="50" w:after="156" w:line="400" w:lineRule="exact"/>
        <w:ind w:firstLine="420"/>
        <w:rPr>
          <w:rFonts w:ascii="Calibri" w:hAnsi="Calibri" w:hint="eastAsia"/>
          <w:b/>
          <w:szCs w:val="21"/>
        </w:rPr>
      </w:pPr>
      <w:r w:rsidRPr="002B2DD1">
        <w:rPr>
          <w:rFonts w:ascii="Calibri" w:hAnsi="Calibri" w:hint="eastAsia"/>
          <w:b/>
          <w:szCs w:val="21"/>
        </w:rPr>
        <w:t>五</w:t>
      </w:r>
      <w:r w:rsidRPr="002B2DD1">
        <w:rPr>
          <w:rFonts w:ascii="Calibri" w:hAnsi="Calibri"/>
          <w:b/>
          <w:szCs w:val="21"/>
        </w:rPr>
        <w:t>、冷链运输技术要求</w:t>
      </w:r>
      <w:r w:rsidRPr="002B2DD1">
        <w:rPr>
          <w:rFonts w:ascii="Calibri" w:hAnsi="Calibri"/>
          <w:b/>
          <w:szCs w:val="21"/>
        </w:rPr>
        <w:t xml:space="preserve"> </w:t>
      </w:r>
    </w:p>
    <w:p w14:paraId="6D71EF7D" w14:textId="77777777" w:rsidR="00ED0AEB" w:rsidRPr="002B2DD1" w:rsidRDefault="00ED0AEB" w:rsidP="00ED0AEB">
      <w:pPr>
        <w:spacing w:afterLines="50" w:after="156" w:line="400" w:lineRule="exact"/>
        <w:ind w:firstLine="420"/>
        <w:rPr>
          <w:rFonts w:ascii="Calibri" w:hAnsi="Calibri"/>
          <w:szCs w:val="22"/>
        </w:rPr>
      </w:pPr>
      <w:r w:rsidRPr="002B2DD1">
        <w:rPr>
          <w:rFonts w:ascii="Calibri" w:hAnsi="Calibri" w:hint="eastAsia"/>
          <w:szCs w:val="22"/>
        </w:rPr>
        <w:t>（</w:t>
      </w:r>
      <w:r>
        <w:rPr>
          <w:rFonts w:ascii="Calibri" w:hAnsi="Calibri" w:hint="eastAsia"/>
          <w:szCs w:val="22"/>
        </w:rPr>
        <w:t>一</w:t>
      </w:r>
      <w:r w:rsidRPr="002B2DD1">
        <w:rPr>
          <w:rFonts w:ascii="Calibri" w:hAnsi="Calibri" w:hint="eastAsia"/>
          <w:szCs w:val="22"/>
        </w:rPr>
        <w:t>）温度监控。</w:t>
      </w:r>
      <w:r w:rsidRPr="00DD19F5">
        <w:rPr>
          <w:rFonts w:ascii="Calibri" w:hAnsi="Calibri" w:hint="eastAsia"/>
          <w:szCs w:val="22"/>
        </w:rPr>
        <w:t>根据项目及对不同样本的运输要求，部分检测样本可用冰排运输；部分检测样本需按照项目组的要求采用</w:t>
      </w:r>
      <w:proofErr w:type="gramStart"/>
      <w:r w:rsidRPr="00DD19F5">
        <w:rPr>
          <w:rFonts w:ascii="Calibri" w:hAnsi="Calibri" w:hint="eastAsia"/>
          <w:szCs w:val="22"/>
        </w:rPr>
        <w:t>干冰级</w:t>
      </w:r>
      <w:proofErr w:type="gramEnd"/>
      <w:r w:rsidRPr="00DD19F5">
        <w:rPr>
          <w:rFonts w:ascii="Calibri" w:hAnsi="Calibri" w:hint="eastAsia"/>
          <w:szCs w:val="22"/>
        </w:rPr>
        <w:t>专用标本箱运输，运输温度维持在</w:t>
      </w:r>
      <w:r w:rsidRPr="00DD19F5">
        <w:rPr>
          <w:rFonts w:ascii="Calibri" w:hAnsi="Calibri"/>
          <w:szCs w:val="22"/>
        </w:rPr>
        <w:t>-40</w:t>
      </w:r>
      <w:r w:rsidRPr="00DD19F5">
        <w:rPr>
          <w:rFonts w:ascii="Calibri" w:hAnsi="Calibri" w:hint="eastAsia"/>
          <w:szCs w:val="22"/>
        </w:rPr>
        <w:t>℃</w:t>
      </w:r>
      <w:r w:rsidRPr="00DD19F5">
        <w:rPr>
          <w:rFonts w:ascii="Calibri" w:hAnsi="Calibri"/>
          <w:szCs w:val="22"/>
        </w:rPr>
        <w:t>~-80</w:t>
      </w:r>
      <w:r w:rsidRPr="00DD19F5">
        <w:rPr>
          <w:rFonts w:ascii="Calibri" w:hAnsi="Calibri" w:hint="eastAsia"/>
          <w:szCs w:val="22"/>
        </w:rPr>
        <w:t>℃</w:t>
      </w:r>
      <w:r>
        <w:rPr>
          <w:rFonts w:ascii="Calibri" w:hAnsi="Calibri" w:hint="eastAsia"/>
          <w:szCs w:val="22"/>
        </w:rPr>
        <w:t>，</w:t>
      </w:r>
      <w:r w:rsidRPr="002B2DD1">
        <w:rPr>
          <w:rFonts w:ascii="Calibri" w:hAnsi="Calibri" w:hint="eastAsia"/>
          <w:szCs w:val="22"/>
        </w:rPr>
        <w:t>对标本运输温度进行连续</w:t>
      </w:r>
      <w:r w:rsidRPr="002B2DD1">
        <w:rPr>
          <w:rFonts w:ascii="Calibri" w:hAnsi="Calibri" w:hint="eastAsia"/>
          <w:szCs w:val="22"/>
        </w:rPr>
        <w:t xml:space="preserve"> </w:t>
      </w:r>
      <w:r w:rsidRPr="002B2DD1">
        <w:rPr>
          <w:rFonts w:ascii="Calibri" w:hAnsi="Calibri"/>
          <w:szCs w:val="22"/>
        </w:rPr>
        <w:t xml:space="preserve">24 </w:t>
      </w:r>
      <w:r w:rsidRPr="002B2DD1">
        <w:rPr>
          <w:rFonts w:ascii="Calibri" w:hAnsi="Calibri" w:hint="eastAsia"/>
          <w:szCs w:val="22"/>
        </w:rPr>
        <w:t>小时监控（不能将温控</w:t>
      </w:r>
      <w:proofErr w:type="gramStart"/>
      <w:r w:rsidRPr="002B2DD1">
        <w:rPr>
          <w:rFonts w:ascii="Calibri" w:hAnsi="Calibri" w:hint="eastAsia"/>
          <w:szCs w:val="22"/>
        </w:rPr>
        <w:t>仪直接</w:t>
      </w:r>
      <w:proofErr w:type="gramEnd"/>
      <w:r w:rsidRPr="002B2DD1">
        <w:rPr>
          <w:rFonts w:ascii="Calibri" w:hAnsi="Calibri" w:hint="eastAsia"/>
          <w:szCs w:val="22"/>
        </w:rPr>
        <w:t>放置在干冰内），提供整个运输过程的温度监控记录及使用干冰运输的照片证据，温度数据要求自动化生成不可更改的</w:t>
      </w:r>
      <w:r w:rsidRPr="002B2DD1">
        <w:rPr>
          <w:rFonts w:ascii="Calibri" w:hAnsi="Calibri"/>
          <w:szCs w:val="22"/>
        </w:rPr>
        <w:t>PDF</w:t>
      </w:r>
      <w:r w:rsidRPr="002B2DD1">
        <w:rPr>
          <w:rFonts w:ascii="Calibri" w:hAnsi="Calibri" w:hint="eastAsia"/>
          <w:szCs w:val="22"/>
        </w:rPr>
        <w:lastRenderedPageBreak/>
        <w:t>温度记录文档或是加密的数据文件。</w:t>
      </w:r>
      <w:r w:rsidRPr="002B2DD1">
        <w:rPr>
          <w:rFonts w:ascii="Calibri" w:hAnsi="Calibri" w:hint="eastAsia"/>
          <w:szCs w:val="22"/>
        </w:rPr>
        <w:t xml:space="preserve"> </w:t>
      </w:r>
    </w:p>
    <w:p w14:paraId="46FD913C" w14:textId="77777777" w:rsidR="00ED0AEB" w:rsidRPr="002B2DD1" w:rsidRDefault="00ED0AEB" w:rsidP="00ED0AEB">
      <w:pPr>
        <w:spacing w:afterLines="50" w:after="156" w:line="400" w:lineRule="exact"/>
        <w:ind w:firstLine="420"/>
        <w:rPr>
          <w:rFonts w:ascii="Calibri" w:hAnsi="Calibri"/>
          <w:szCs w:val="22"/>
        </w:rPr>
      </w:pPr>
      <w:r w:rsidRPr="002B2DD1">
        <w:rPr>
          <w:rFonts w:ascii="Calibri" w:hAnsi="Calibri" w:hint="eastAsia"/>
          <w:szCs w:val="22"/>
        </w:rPr>
        <w:t>（二）标本接收</w:t>
      </w:r>
      <w:r>
        <w:rPr>
          <w:rFonts w:ascii="Calibri" w:hAnsi="Calibri" w:hint="eastAsia"/>
          <w:szCs w:val="22"/>
        </w:rPr>
        <w:t>及运输</w:t>
      </w:r>
      <w:r w:rsidRPr="002B2DD1">
        <w:rPr>
          <w:rFonts w:ascii="Calibri" w:hAnsi="Calibri" w:hint="eastAsia"/>
          <w:szCs w:val="22"/>
        </w:rPr>
        <w:t>人员。</w:t>
      </w:r>
      <w:r>
        <w:rPr>
          <w:rFonts w:ascii="Calibri" w:hAnsi="Calibri" w:hint="eastAsia"/>
          <w:szCs w:val="22"/>
        </w:rPr>
        <w:t>标本接收人员</w:t>
      </w:r>
      <w:r w:rsidRPr="002B2DD1">
        <w:rPr>
          <w:rFonts w:ascii="Calibri" w:hAnsi="Calibri" w:hint="eastAsia"/>
          <w:szCs w:val="22"/>
        </w:rPr>
        <w:t>需要经过专业揽收培训，拥有一年及以上标本揽收经验。能严格按照标本分析前要求，在规定时间及地点进行收取，初步判断标本类型是否正确，质量是否满足检测要求，申请单是否填写完整。</w:t>
      </w:r>
      <w:r>
        <w:rPr>
          <w:rFonts w:ascii="Calibri" w:hAnsi="Calibri" w:hint="eastAsia"/>
          <w:szCs w:val="22"/>
        </w:rPr>
        <w:t>参与运输的人员应具有危险品运输训练合格证。</w:t>
      </w:r>
    </w:p>
    <w:p w14:paraId="08B98A56" w14:textId="77777777" w:rsidR="00ED0AEB" w:rsidRPr="002B2DD1" w:rsidRDefault="00ED0AEB" w:rsidP="00ED0AEB">
      <w:pPr>
        <w:spacing w:afterLines="50" w:after="156" w:line="400" w:lineRule="exact"/>
        <w:ind w:firstLine="420"/>
        <w:rPr>
          <w:rFonts w:ascii="Calibri" w:hAnsi="Calibri"/>
          <w:szCs w:val="22"/>
        </w:rPr>
      </w:pPr>
      <w:r w:rsidRPr="002B2DD1">
        <w:rPr>
          <w:rFonts w:ascii="Calibri" w:hAnsi="Calibri" w:hint="eastAsia"/>
          <w:szCs w:val="22"/>
        </w:rPr>
        <w:t>（三）标本交接。在信息收集与管理平台的“生物样本运输”模块中完成交接流程。</w:t>
      </w:r>
      <w:r w:rsidRPr="002B2DD1">
        <w:rPr>
          <w:rFonts w:ascii="Calibri" w:hAnsi="Calibri" w:hint="eastAsia"/>
          <w:szCs w:val="22"/>
        </w:rPr>
        <w:t xml:space="preserve"> </w:t>
      </w:r>
    </w:p>
    <w:p w14:paraId="50FCA90F" w14:textId="77777777" w:rsidR="00ED0AEB" w:rsidRPr="002B2DD1" w:rsidRDefault="00ED0AEB" w:rsidP="00ED0AEB">
      <w:pPr>
        <w:spacing w:afterLines="50" w:after="156" w:line="400" w:lineRule="exact"/>
        <w:ind w:firstLine="420"/>
        <w:rPr>
          <w:rFonts w:ascii="Calibri" w:hAnsi="Calibri"/>
          <w:szCs w:val="22"/>
        </w:rPr>
      </w:pPr>
      <w:r w:rsidRPr="002B2DD1">
        <w:rPr>
          <w:rFonts w:ascii="Calibri" w:hAnsi="Calibri" w:hint="eastAsia"/>
          <w:szCs w:val="22"/>
        </w:rPr>
        <w:t>（四）运输时限。非偏远地区，应达到对</w:t>
      </w:r>
      <w:r w:rsidRPr="002B2DD1">
        <w:rPr>
          <w:rFonts w:ascii="Calibri" w:hAnsi="Calibri" w:hint="eastAsia"/>
          <w:szCs w:val="22"/>
        </w:rPr>
        <w:t xml:space="preserve"> </w:t>
      </w:r>
      <w:r w:rsidRPr="002B2DD1">
        <w:rPr>
          <w:rFonts w:ascii="Calibri" w:hAnsi="Calibri"/>
          <w:szCs w:val="22"/>
        </w:rPr>
        <w:t>80%</w:t>
      </w:r>
      <w:r w:rsidRPr="002B2DD1">
        <w:rPr>
          <w:rFonts w:ascii="Calibri" w:hAnsi="Calibri" w:hint="eastAsia"/>
          <w:szCs w:val="22"/>
        </w:rPr>
        <w:t>以上的城市在</w:t>
      </w:r>
      <w:r>
        <w:rPr>
          <w:rFonts w:ascii="Calibri" w:hAnsi="Calibri" w:hint="eastAsia"/>
          <w:szCs w:val="22"/>
        </w:rPr>
        <w:t>12</w:t>
      </w:r>
      <w:r w:rsidRPr="002B2DD1">
        <w:rPr>
          <w:rFonts w:ascii="Calibri" w:hAnsi="Calibri" w:hint="eastAsia"/>
          <w:szCs w:val="22"/>
        </w:rPr>
        <w:t>小时内完成运输（自揽收起计）的要求。</w:t>
      </w:r>
      <w:r w:rsidRPr="002B2DD1">
        <w:rPr>
          <w:rFonts w:ascii="Calibri" w:hAnsi="Calibri" w:hint="eastAsia"/>
          <w:szCs w:val="22"/>
        </w:rPr>
        <w:t xml:space="preserve"> </w:t>
      </w:r>
    </w:p>
    <w:p w14:paraId="07EE778C" w14:textId="77777777" w:rsidR="00ED0AEB" w:rsidRPr="002B2DD1" w:rsidRDefault="00ED0AEB" w:rsidP="00ED0AEB">
      <w:pPr>
        <w:spacing w:afterLines="50" w:after="156" w:line="400" w:lineRule="exact"/>
        <w:ind w:firstLine="420"/>
        <w:rPr>
          <w:rFonts w:ascii="Calibri" w:hAnsi="Calibri"/>
          <w:szCs w:val="22"/>
        </w:rPr>
      </w:pPr>
      <w:r w:rsidRPr="002B2DD1">
        <w:rPr>
          <w:rFonts w:ascii="Calibri" w:hAnsi="Calibri" w:hint="eastAsia"/>
          <w:szCs w:val="22"/>
        </w:rPr>
        <w:t>（五）支持客户预约、订单跟踪、问题咨询等客户服务工作，能接受全国在线</w:t>
      </w:r>
      <w:r w:rsidRPr="002B2DD1">
        <w:rPr>
          <w:rFonts w:ascii="Calibri" w:hAnsi="Calibri" w:hint="eastAsia"/>
          <w:szCs w:val="22"/>
        </w:rPr>
        <w:t xml:space="preserve"> </w:t>
      </w:r>
      <w:r w:rsidRPr="002B2DD1">
        <w:rPr>
          <w:rFonts w:ascii="Calibri" w:hAnsi="Calibri"/>
          <w:szCs w:val="22"/>
        </w:rPr>
        <w:t xml:space="preserve">100 </w:t>
      </w:r>
      <w:proofErr w:type="gramStart"/>
      <w:r w:rsidRPr="002B2DD1">
        <w:rPr>
          <w:rFonts w:ascii="Calibri" w:hAnsi="Calibri" w:hint="eastAsia"/>
          <w:szCs w:val="22"/>
        </w:rPr>
        <w:t>个</w:t>
      </w:r>
      <w:proofErr w:type="gramEnd"/>
      <w:r w:rsidRPr="002B2DD1">
        <w:rPr>
          <w:rFonts w:ascii="Calibri" w:hAnsi="Calibri" w:hint="eastAsia"/>
          <w:szCs w:val="22"/>
        </w:rPr>
        <w:t>及以上通话数量级的咨询能力。</w:t>
      </w:r>
      <w:r w:rsidRPr="002B2DD1">
        <w:rPr>
          <w:rFonts w:ascii="Calibri" w:hAnsi="Calibri" w:hint="eastAsia"/>
          <w:szCs w:val="22"/>
        </w:rPr>
        <w:t xml:space="preserve"> </w:t>
      </w:r>
    </w:p>
    <w:p w14:paraId="626CFA31" w14:textId="77777777" w:rsidR="00ED0AEB" w:rsidRDefault="00ED0AEB" w:rsidP="00ED0AEB">
      <w:pPr>
        <w:spacing w:afterLines="50" w:after="156" w:line="400" w:lineRule="exact"/>
        <w:ind w:firstLine="420"/>
        <w:rPr>
          <w:rFonts w:ascii="Calibri" w:hAnsi="Calibri" w:hint="eastAsia"/>
          <w:szCs w:val="22"/>
        </w:rPr>
      </w:pPr>
      <w:r w:rsidRPr="002B2DD1">
        <w:rPr>
          <w:rFonts w:ascii="Calibri" w:hAnsi="Calibri" w:hint="eastAsia"/>
          <w:szCs w:val="22"/>
        </w:rPr>
        <w:t>（六）具备医疗冷链标本运输经验，且操作不低于</w:t>
      </w:r>
      <w:r w:rsidRPr="002B2DD1">
        <w:rPr>
          <w:rFonts w:ascii="Calibri" w:hAnsi="Calibri"/>
          <w:szCs w:val="22"/>
        </w:rPr>
        <w:t>300</w:t>
      </w:r>
      <w:r w:rsidRPr="002B2DD1">
        <w:rPr>
          <w:rFonts w:ascii="Calibri" w:hAnsi="Calibri" w:hint="eastAsia"/>
          <w:szCs w:val="22"/>
        </w:rPr>
        <w:t>个站点，不少于</w:t>
      </w:r>
      <w:r w:rsidRPr="002B2DD1">
        <w:rPr>
          <w:rFonts w:ascii="Calibri" w:hAnsi="Calibri"/>
          <w:szCs w:val="22"/>
        </w:rPr>
        <w:t>15</w:t>
      </w:r>
      <w:r w:rsidRPr="002B2DD1">
        <w:rPr>
          <w:rFonts w:ascii="Calibri" w:hAnsi="Calibri" w:hint="eastAsia"/>
          <w:szCs w:val="22"/>
        </w:rPr>
        <w:t>万份的大型</w:t>
      </w:r>
      <w:proofErr w:type="gramStart"/>
      <w:r w:rsidRPr="002B2DD1">
        <w:rPr>
          <w:rFonts w:ascii="Calibri" w:hAnsi="Calibri" w:hint="eastAsia"/>
          <w:szCs w:val="22"/>
        </w:rPr>
        <w:t>干冰级</w:t>
      </w:r>
      <w:proofErr w:type="gramEnd"/>
      <w:r w:rsidRPr="002B2DD1">
        <w:rPr>
          <w:rFonts w:ascii="Calibri" w:hAnsi="Calibri" w:hint="eastAsia"/>
          <w:szCs w:val="22"/>
        </w:rPr>
        <w:t>医疗标本项目的过往经验。</w:t>
      </w:r>
      <w:r w:rsidRPr="002B2DD1">
        <w:rPr>
          <w:rFonts w:ascii="Calibri" w:hAnsi="Calibri" w:hint="eastAsia"/>
          <w:szCs w:val="22"/>
        </w:rPr>
        <w:t xml:space="preserve"> </w:t>
      </w:r>
    </w:p>
    <w:p w14:paraId="09C71CD2" w14:textId="77777777" w:rsidR="00ED0AEB" w:rsidRPr="002B2DD1" w:rsidRDefault="00ED0AEB" w:rsidP="00ED0AEB">
      <w:pPr>
        <w:spacing w:afterLines="50" w:after="156" w:line="400" w:lineRule="exact"/>
        <w:ind w:firstLine="420"/>
        <w:rPr>
          <w:rFonts w:ascii="Calibri" w:hAnsi="Calibri"/>
          <w:szCs w:val="22"/>
        </w:rPr>
      </w:pPr>
      <w:r w:rsidRPr="00262A29">
        <w:rPr>
          <w:rFonts w:ascii="Calibri" w:hAnsi="Calibri" w:hint="eastAsia"/>
          <w:szCs w:val="22"/>
        </w:rPr>
        <w:t>（七）提供应对各种可能影响标本运输和保存条件的应急预案。</w:t>
      </w:r>
    </w:p>
    <w:p w14:paraId="36A950CC" w14:textId="77777777" w:rsidR="00ED0AEB" w:rsidRPr="002B2DD1" w:rsidRDefault="00ED0AEB" w:rsidP="00ED0AEB">
      <w:pPr>
        <w:spacing w:afterLines="50" w:after="156" w:line="400" w:lineRule="exact"/>
        <w:ind w:firstLine="420"/>
        <w:rPr>
          <w:rFonts w:ascii="Calibri" w:hAnsi="Calibri"/>
          <w:b/>
          <w:szCs w:val="21"/>
        </w:rPr>
      </w:pPr>
      <w:r w:rsidRPr="002B2DD1">
        <w:rPr>
          <w:rFonts w:ascii="Calibri" w:hAnsi="Calibri" w:hint="eastAsia"/>
          <w:b/>
          <w:szCs w:val="21"/>
        </w:rPr>
        <w:t>六、检测数据的保密与反馈</w:t>
      </w:r>
      <w:r w:rsidRPr="002B2DD1">
        <w:rPr>
          <w:rFonts w:ascii="Calibri" w:hAnsi="Calibri" w:hint="eastAsia"/>
          <w:b/>
          <w:szCs w:val="21"/>
        </w:rPr>
        <w:t xml:space="preserve"> </w:t>
      </w:r>
    </w:p>
    <w:p w14:paraId="188D77E8" w14:textId="77777777" w:rsidR="00ED0AEB" w:rsidRPr="002B2DD1" w:rsidRDefault="00ED0AEB" w:rsidP="00ED0AEB">
      <w:pPr>
        <w:spacing w:afterLines="50" w:after="156" w:line="400" w:lineRule="exact"/>
        <w:ind w:firstLine="420"/>
        <w:rPr>
          <w:rFonts w:ascii="Calibri" w:hAnsi="Calibri"/>
          <w:szCs w:val="22"/>
        </w:rPr>
      </w:pPr>
      <w:r w:rsidRPr="002B2DD1">
        <w:rPr>
          <w:rFonts w:ascii="Calibri" w:hAnsi="Calibri" w:hint="eastAsia"/>
          <w:szCs w:val="22"/>
        </w:rPr>
        <w:t>承担检测的第三方检测机构不得向任何个人和结构泄露检测结果、质</w:t>
      </w:r>
      <w:proofErr w:type="gramStart"/>
      <w:r w:rsidRPr="002B2DD1">
        <w:rPr>
          <w:rFonts w:ascii="Calibri" w:hAnsi="Calibri" w:hint="eastAsia"/>
          <w:szCs w:val="22"/>
        </w:rPr>
        <w:t>控结果</w:t>
      </w:r>
      <w:proofErr w:type="gramEnd"/>
      <w:r w:rsidRPr="002B2DD1">
        <w:rPr>
          <w:rFonts w:ascii="Calibri" w:hAnsi="Calibri" w:hint="eastAsia"/>
          <w:szCs w:val="22"/>
        </w:rPr>
        <w:t>与相关技术信息。</w:t>
      </w:r>
      <w:r w:rsidRPr="002B2DD1">
        <w:rPr>
          <w:rFonts w:ascii="Calibri" w:hAnsi="Calibri" w:hint="eastAsia"/>
          <w:szCs w:val="22"/>
        </w:rPr>
        <w:t xml:space="preserve"> </w:t>
      </w:r>
      <w:r>
        <w:rPr>
          <w:rFonts w:ascii="Calibri" w:hAnsi="Calibri" w:hint="eastAsia"/>
          <w:szCs w:val="22"/>
        </w:rPr>
        <w:t>中标的</w:t>
      </w:r>
      <w:r w:rsidRPr="002B2DD1">
        <w:rPr>
          <w:rFonts w:ascii="Calibri" w:hAnsi="Calibri" w:hint="eastAsia"/>
          <w:szCs w:val="22"/>
        </w:rPr>
        <w:t>第三方检测机构需将检测数据通过约定的方式反馈给国家及省级项目工作组。</w:t>
      </w:r>
    </w:p>
    <w:p w14:paraId="063DB1F0" w14:textId="77777777" w:rsidR="00ED0AEB" w:rsidRPr="002B2DD1" w:rsidRDefault="00ED0AEB" w:rsidP="00ED0AEB">
      <w:pPr>
        <w:spacing w:afterLines="50" w:after="156" w:line="400" w:lineRule="exact"/>
        <w:ind w:firstLine="420"/>
        <w:rPr>
          <w:rFonts w:ascii="Calibri" w:hAnsi="Calibri"/>
          <w:b/>
          <w:szCs w:val="21"/>
        </w:rPr>
      </w:pPr>
      <w:r w:rsidRPr="002B2DD1">
        <w:rPr>
          <w:rFonts w:ascii="Calibri" w:hAnsi="Calibri" w:hint="eastAsia"/>
          <w:b/>
          <w:szCs w:val="21"/>
        </w:rPr>
        <w:t>七、其他</w:t>
      </w:r>
      <w:r w:rsidRPr="002B2DD1">
        <w:rPr>
          <w:rFonts w:ascii="Calibri" w:hAnsi="Calibri" w:hint="eastAsia"/>
          <w:b/>
          <w:szCs w:val="21"/>
        </w:rPr>
        <w:t xml:space="preserve"> </w:t>
      </w:r>
    </w:p>
    <w:p w14:paraId="07DFEF93" w14:textId="77777777" w:rsidR="00ED0AEB" w:rsidRPr="002B2DD1" w:rsidRDefault="00ED0AEB" w:rsidP="00ED0AEB">
      <w:pPr>
        <w:spacing w:line="360" w:lineRule="auto"/>
        <w:ind w:firstLineChars="200" w:firstLine="420"/>
        <w:jc w:val="left"/>
        <w:rPr>
          <w:rFonts w:ascii="宋体" w:hAnsi="宋体"/>
          <w:bCs/>
          <w:szCs w:val="21"/>
        </w:rPr>
      </w:pPr>
      <w:r>
        <w:rPr>
          <w:rFonts w:ascii="Calibri" w:hAnsi="Calibri" w:hint="eastAsia"/>
          <w:szCs w:val="22"/>
        </w:rPr>
        <w:t>中标的</w:t>
      </w:r>
      <w:r w:rsidRPr="0084149A">
        <w:rPr>
          <w:rFonts w:ascii="Calibri" w:hAnsi="Calibri" w:hint="eastAsia"/>
          <w:szCs w:val="22"/>
        </w:rPr>
        <w:t>第三方医学检测实验室对检测结束之后的生物样本按照国家级或省级项目工作组的要求进行暂存，并提供暂存时样本的详细存放清单，等国家级或省级项目工作组确定无需核验样本的检测指标时，需按照医疗垃圾的管理原则进行销毁，并保</w:t>
      </w:r>
      <w:r w:rsidRPr="002B2DD1">
        <w:rPr>
          <w:rFonts w:ascii="Calibri" w:hAnsi="Calibri" w:hint="eastAsia"/>
          <w:szCs w:val="22"/>
        </w:rPr>
        <w:t>存销毁记录，以备国家级及省级项目工作组查验，不得将通过本项目采集的生物样本私自保存或挪</w:t>
      </w:r>
      <w:r w:rsidRPr="002B2DD1">
        <w:rPr>
          <w:rFonts w:ascii="宋体" w:hAnsi="宋体" w:hint="eastAsia"/>
          <w:bCs/>
          <w:szCs w:val="21"/>
        </w:rPr>
        <w:t xml:space="preserve">作他用。 </w:t>
      </w:r>
    </w:p>
    <w:bookmarkEnd w:id="0"/>
    <w:p w14:paraId="34F69466" w14:textId="77777777" w:rsidR="00ED0AEB" w:rsidRDefault="00ED0AEB" w:rsidP="00ED0AEB">
      <w:pPr>
        <w:spacing w:line="360" w:lineRule="auto"/>
        <w:ind w:firstLineChars="200" w:firstLine="420"/>
        <w:jc w:val="left"/>
        <w:rPr>
          <w:rFonts w:ascii="宋体" w:hAnsi="宋体"/>
          <w:bCs/>
          <w:szCs w:val="21"/>
        </w:rPr>
      </w:pPr>
      <w:r w:rsidRPr="00041E00">
        <w:rPr>
          <w:rFonts w:ascii="宋体" w:hAnsi="宋体" w:hint="eastAsia"/>
          <w:bCs/>
          <w:szCs w:val="21"/>
        </w:rPr>
        <w:t>1、</w:t>
      </w:r>
      <w:r>
        <w:rPr>
          <w:rFonts w:ascii="宋体" w:hAnsi="宋体" w:hint="eastAsia"/>
          <w:bCs/>
          <w:szCs w:val="21"/>
        </w:rPr>
        <w:t>提供2020年1月1日以来完成的类似项目业绩合同；</w:t>
      </w:r>
    </w:p>
    <w:p w14:paraId="72A7D728" w14:textId="77777777" w:rsidR="00ED0AEB" w:rsidRDefault="00ED0AEB" w:rsidP="00ED0AEB">
      <w:pPr>
        <w:spacing w:line="360" w:lineRule="auto"/>
        <w:ind w:firstLineChars="200" w:firstLine="420"/>
        <w:jc w:val="left"/>
        <w:rPr>
          <w:rFonts w:ascii="宋体" w:hAnsi="宋体"/>
          <w:bCs/>
          <w:szCs w:val="21"/>
        </w:rPr>
      </w:pPr>
      <w:r>
        <w:rPr>
          <w:rFonts w:ascii="宋体" w:hAnsi="宋体" w:hint="eastAsia"/>
          <w:bCs/>
          <w:szCs w:val="21"/>
        </w:rPr>
        <w:t>2、投标人提供的服务方案进行评审，方案内容至少包括（1）服务人员配备、联系方式；（2）解决质量问题的响应时间、形式；（3）检测期内的服务内容；（4）应急措施；（5）现场服务支持能力；</w:t>
      </w:r>
    </w:p>
    <w:p w14:paraId="2BF60C06" w14:textId="77777777" w:rsidR="00ED0AEB" w:rsidRDefault="00ED0AEB" w:rsidP="00ED0AEB">
      <w:pPr>
        <w:spacing w:line="360" w:lineRule="auto"/>
        <w:ind w:firstLineChars="200" w:firstLine="420"/>
        <w:jc w:val="left"/>
        <w:rPr>
          <w:rFonts w:ascii="宋体" w:hAnsi="宋体"/>
          <w:bCs/>
          <w:szCs w:val="21"/>
        </w:rPr>
      </w:pPr>
      <w:r>
        <w:rPr>
          <w:rFonts w:ascii="宋体" w:hAnsi="宋体" w:hint="eastAsia"/>
          <w:bCs/>
          <w:szCs w:val="21"/>
        </w:rPr>
        <w:t>3、</w:t>
      </w:r>
      <w:r w:rsidRPr="00041E00">
        <w:rPr>
          <w:rFonts w:ascii="宋体" w:hAnsi="宋体" w:hint="eastAsia"/>
          <w:bCs/>
          <w:szCs w:val="21"/>
        </w:rPr>
        <w:t>检测执行方案、质控方案、人员配备、检测场地及设备等</w:t>
      </w:r>
      <w:r>
        <w:rPr>
          <w:rFonts w:ascii="宋体" w:hAnsi="宋体" w:hint="eastAsia"/>
          <w:bCs/>
          <w:szCs w:val="21"/>
        </w:rPr>
        <w:t>。</w:t>
      </w:r>
    </w:p>
    <w:p w14:paraId="72DC9CEE" w14:textId="77777777" w:rsidR="00DA4C3A" w:rsidRPr="00ED0AEB" w:rsidRDefault="00DA4C3A"/>
    <w:sectPr w:rsidR="00DA4C3A" w:rsidRPr="00ED0A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C595" w14:textId="77777777" w:rsidR="00DC0733" w:rsidRDefault="00DC0733" w:rsidP="00ED0AEB">
      <w:r>
        <w:separator/>
      </w:r>
    </w:p>
  </w:endnote>
  <w:endnote w:type="continuationSeparator" w:id="0">
    <w:p w14:paraId="2B169C26" w14:textId="77777777" w:rsidR="00DC0733" w:rsidRDefault="00DC0733" w:rsidP="00ED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A3BE" w14:textId="77777777" w:rsidR="00DC0733" w:rsidRDefault="00DC0733" w:rsidP="00ED0AEB">
      <w:r>
        <w:separator/>
      </w:r>
    </w:p>
  </w:footnote>
  <w:footnote w:type="continuationSeparator" w:id="0">
    <w:p w14:paraId="1CCF95EC" w14:textId="77777777" w:rsidR="00DC0733" w:rsidRDefault="00DC0733" w:rsidP="00ED0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3E"/>
    <w:rsid w:val="007D253E"/>
    <w:rsid w:val="00DA4C3A"/>
    <w:rsid w:val="00DC0733"/>
    <w:rsid w:val="00ED0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BBC9446-5605-4738-AFDF-8A69A42F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AEB"/>
    <w:pPr>
      <w:widowControl w:val="0"/>
      <w:jc w:val="both"/>
    </w:pPr>
    <w:rPr>
      <w:rFonts w:ascii="Times New Roman" w:eastAsia="宋体" w:hAnsi="Times New Roman" w:cs="Times New Roman"/>
      <w:szCs w:val="24"/>
    </w:rPr>
  </w:style>
  <w:style w:type="paragraph" w:styleId="1">
    <w:name w:val="heading 1"/>
    <w:basedOn w:val="a"/>
    <w:next w:val="a"/>
    <w:link w:val="10"/>
    <w:qFormat/>
    <w:rsid w:val="00ED0AE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AEB"/>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D0AEB"/>
    <w:rPr>
      <w:sz w:val="18"/>
      <w:szCs w:val="18"/>
    </w:rPr>
  </w:style>
  <w:style w:type="paragraph" w:styleId="a5">
    <w:name w:val="footer"/>
    <w:basedOn w:val="a"/>
    <w:link w:val="a6"/>
    <w:uiPriority w:val="99"/>
    <w:unhideWhenUsed/>
    <w:rsid w:val="00ED0AEB"/>
    <w:pPr>
      <w:tabs>
        <w:tab w:val="center" w:pos="4153"/>
        <w:tab w:val="right" w:pos="8306"/>
      </w:tabs>
      <w:snapToGrid w:val="0"/>
      <w:jc w:val="left"/>
    </w:pPr>
    <w:rPr>
      <w:sz w:val="18"/>
      <w:szCs w:val="18"/>
    </w:rPr>
  </w:style>
  <w:style w:type="character" w:customStyle="1" w:styleId="a6">
    <w:name w:val="页脚 字符"/>
    <w:basedOn w:val="a0"/>
    <w:link w:val="a5"/>
    <w:uiPriority w:val="99"/>
    <w:rsid w:val="00ED0AEB"/>
    <w:rPr>
      <w:sz w:val="18"/>
      <w:szCs w:val="18"/>
    </w:rPr>
  </w:style>
  <w:style w:type="character" w:customStyle="1" w:styleId="10">
    <w:name w:val="标题 1 字符"/>
    <w:basedOn w:val="a0"/>
    <w:link w:val="1"/>
    <w:rsid w:val="00ED0AEB"/>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2023-08-21T07:01:00Z</dcterms:created>
  <dcterms:modified xsi:type="dcterms:W3CDTF">2023-08-21T07:01:00Z</dcterms:modified>
</cp:coreProperties>
</file>