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D6" w:rsidRDefault="003A38D6" w:rsidP="003A38D6">
      <w:pPr>
        <w:spacing w:line="56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bookmarkStart w:id="0" w:name="_GoBack"/>
      <w:r w:rsidRPr="00A118B9">
        <w:rPr>
          <w:rFonts w:ascii="宋体" w:hAnsi="宋体" w:hint="eastAsia"/>
          <w:b/>
          <w:color w:val="000000"/>
          <w:sz w:val="28"/>
          <w:szCs w:val="28"/>
        </w:rPr>
        <w:t>新乡医学院生物医学前沿研究中心大型仪器设备更新项目（第一批）项目</w:t>
      </w:r>
      <w:r>
        <w:rPr>
          <w:rFonts w:ascii="宋体" w:hAnsi="宋体" w:hint="eastAsia"/>
          <w:b/>
          <w:color w:val="000000"/>
          <w:sz w:val="28"/>
          <w:szCs w:val="28"/>
        </w:rPr>
        <w:t>包1货物</w:t>
      </w:r>
      <w:r>
        <w:rPr>
          <w:rFonts w:ascii="宋体" w:hAnsi="宋体"/>
          <w:b/>
          <w:color w:val="000000"/>
          <w:sz w:val="28"/>
          <w:szCs w:val="28"/>
        </w:rPr>
        <w:t>需求</w:t>
      </w:r>
    </w:p>
    <w:tbl>
      <w:tblPr>
        <w:tblW w:w="824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2864"/>
        <w:gridCol w:w="1276"/>
        <w:gridCol w:w="992"/>
        <w:gridCol w:w="2410"/>
      </w:tblGrid>
      <w:tr w:rsidR="003A38D6" w:rsidTr="003A38D6">
        <w:trPr>
          <w:trHeight w:val="5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bookmarkEnd w:id="0"/>
          <w:p w:rsidR="003A38D6" w:rsidRDefault="003A38D6" w:rsidP="008A53F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38D6" w:rsidRDefault="003A38D6" w:rsidP="008A53F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宋体" w:hAnsi="宋体" w:cs="Arial"/>
                <w:b/>
                <w:snapToGrid w:val="0"/>
                <w:color w:val="000000"/>
                <w:kern w:val="0"/>
              </w:rPr>
            </w:pPr>
            <w:r>
              <w:rPr>
                <w:rFonts w:ascii="宋体" w:hAnsi="宋体" w:cs="Arial" w:hint="eastAsia"/>
                <w:b/>
                <w:snapToGrid w:val="0"/>
                <w:color w:val="000000"/>
                <w:kern w:val="0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宋体" w:hAnsi="宋体" w:cs="Arial"/>
                <w:b/>
                <w:snapToGrid w:val="0"/>
                <w:color w:val="000000"/>
                <w:kern w:val="0"/>
              </w:rPr>
            </w:pPr>
            <w:r>
              <w:rPr>
                <w:rFonts w:ascii="宋体" w:hAnsi="宋体" w:cs="Arial" w:hint="eastAsia"/>
                <w:b/>
                <w:snapToGrid w:val="0"/>
                <w:color w:val="000000"/>
                <w:kern w:val="0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D6" w:rsidRDefault="003A38D6" w:rsidP="008A53F8">
            <w:r>
              <w:rPr>
                <w:rFonts w:hint="eastAsia"/>
              </w:rPr>
              <w:t>是否</w:t>
            </w:r>
            <w:r>
              <w:t>接受进口产品参与</w:t>
            </w:r>
          </w:p>
        </w:tc>
      </w:tr>
      <w:tr w:rsidR="003A38D6" w:rsidTr="003A38D6">
        <w:trPr>
          <w:trHeight w:val="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流式细胞分选仪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3A38D6" w:rsidTr="003A38D6">
        <w:trPr>
          <w:trHeight w:val="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left"/>
            </w:pPr>
            <w:r>
              <w:rPr>
                <w:rFonts w:hint="eastAsia"/>
              </w:rPr>
              <w:t>电脑工作站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3A38D6" w:rsidTr="003A38D6">
        <w:trPr>
          <w:trHeight w:val="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left"/>
            </w:pPr>
            <w:r>
              <w:rPr>
                <w:rFonts w:hint="eastAsia"/>
              </w:rPr>
              <w:t>宽屏液晶显示器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3A38D6" w:rsidTr="003A38D6">
        <w:trPr>
          <w:trHeight w:val="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left"/>
            </w:pPr>
            <w:r>
              <w:rPr>
                <w:rFonts w:hint="eastAsia"/>
              </w:rPr>
              <w:t>数据获取软件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3A38D6" w:rsidTr="003A38D6">
        <w:trPr>
          <w:trHeight w:val="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left"/>
            </w:pPr>
            <w:r>
              <w:rPr>
                <w:rFonts w:hint="eastAsia"/>
              </w:rPr>
              <w:t>数据分析软件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3A38D6" w:rsidTr="003A38D6">
        <w:trPr>
          <w:trHeight w:val="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left"/>
            </w:pPr>
            <w:r>
              <w:rPr>
                <w:rFonts w:hint="eastAsia"/>
              </w:rPr>
              <w:t>扫描打印一体机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3A38D6" w:rsidTr="003A38D6">
        <w:trPr>
          <w:trHeight w:val="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left"/>
            </w:pPr>
            <w:r>
              <w:rPr>
                <w:rFonts w:hint="eastAsia"/>
              </w:rPr>
              <w:t>不间断</w:t>
            </w:r>
            <w:r>
              <w:t>电源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3A38D6" w:rsidTr="003A38D6">
        <w:trPr>
          <w:trHeight w:val="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left"/>
            </w:pPr>
            <w:r>
              <w:rPr>
                <w:rFonts w:hint="eastAsia"/>
              </w:rPr>
              <w:t>专用耗材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</w:tbl>
    <w:p w:rsidR="003A38D6" w:rsidRDefault="003A38D6" w:rsidP="003A38D6">
      <w:pPr>
        <w:spacing w:line="56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 w:rsidRPr="00A118B9">
        <w:rPr>
          <w:rFonts w:ascii="宋体" w:hAnsi="宋体" w:hint="eastAsia"/>
          <w:b/>
          <w:color w:val="000000"/>
          <w:sz w:val="28"/>
          <w:szCs w:val="28"/>
        </w:rPr>
        <w:t>新乡医学院生物医学前沿研究中心大型仪器设备更新项目（第一批）项目</w:t>
      </w:r>
      <w:r>
        <w:rPr>
          <w:rFonts w:ascii="宋体" w:hAnsi="宋体" w:hint="eastAsia"/>
          <w:b/>
          <w:color w:val="000000"/>
          <w:sz w:val="28"/>
          <w:szCs w:val="28"/>
        </w:rPr>
        <w:t>包</w:t>
      </w:r>
      <w:r>
        <w:rPr>
          <w:rFonts w:ascii="宋体" w:hAnsi="宋体"/>
          <w:b/>
          <w:color w:val="000000"/>
          <w:sz w:val="28"/>
          <w:szCs w:val="28"/>
        </w:rPr>
        <w:t>2</w:t>
      </w:r>
      <w:r>
        <w:rPr>
          <w:rFonts w:ascii="宋体" w:hAnsi="宋体" w:hint="eastAsia"/>
          <w:b/>
          <w:color w:val="000000"/>
          <w:sz w:val="28"/>
          <w:szCs w:val="28"/>
        </w:rPr>
        <w:t>货物</w:t>
      </w:r>
      <w:r>
        <w:rPr>
          <w:rFonts w:ascii="宋体" w:hAnsi="宋体"/>
          <w:b/>
          <w:color w:val="000000"/>
          <w:sz w:val="28"/>
          <w:szCs w:val="28"/>
        </w:rPr>
        <w:t>需求</w:t>
      </w:r>
    </w:p>
    <w:tbl>
      <w:tblPr>
        <w:tblW w:w="824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04"/>
        <w:gridCol w:w="2722"/>
        <w:gridCol w:w="1276"/>
        <w:gridCol w:w="1134"/>
        <w:gridCol w:w="2410"/>
      </w:tblGrid>
      <w:tr w:rsidR="003A38D6" w:rsidTr="003A38D6">
        <w:trPr>
          <w:trHeight w:val="5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38D6" w:rsidRDefault="003A38D6" w:rsidP="008A53F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38D6" w:rsidRDefault="003A38D6" w:rsidP="008A53F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宋体" w:hAnsi="宋体" w:cs="Arial"/>
                <w:b/>
                <w:snapToGrid w:val="0"/>
                <w:color w:val="000000"/>
                <w:kern w:val="0"/>
              </w:rPr>
            </w:pPr>
            <w:r>
              <w:rPr>
                <w:rFonts w:ascii="宋体" w:hAnsi="宋体" w:cs="Arial" w:hint="eastAsia"/>
                <w:b/>
                <w:snapToGrid w:val="0"/>
                <w:color w:val="000000"/>
                <w:kern w:val="0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40" w:lineRule="exact"/>
              <w:jc w:val="left"/>
              <w:textAlignment w:val="baseline"/>
              <w:rPr>
                <w:rFonts w:ascii="宋体" w:hAnsi="宋体" w:cs="Arial"/>
                <w:b/>
                <w:snapToGrid w:val="0"/>
                <w:color w:val="000000"/>
                <w:kern w:val="0"/>
              </w:rPr>
            </w:pPr>
            <w:r>
              <w:rPr>
                <w:rFonts w:ascii="宋体" w:hAnsi="宋体" w:cs="Arial" w:hint="eastAsia"/>
                <w:b/>
                <w:snapToGrid w:val="0"/>
                <w:color w:val="000000"/>
                <w:kern w:val="0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8D6" w:rsidRDefault="003A38D6" w:rsidP="008A53F8">
            <w:r>
              <w:rPr>
                <w:rFonts w:hint="eastAsia"/>
              </w:rPr>
              <w:t>是否</w:t>
            </w:r>
            <w:r>
              <w:t>接受进口产品参与</w:t>
            </w:r>
          </w:p>
        </w:tc>
      </w:tr>
      <w:tr w:rsidR="003A38D6" w:rsidTr="003A38D6">
        <w:trPr>
          <w:trHeight w:val="1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left"/>
            </w:pPr>
            <w:r>
              <w:rPr>
                <w:rFonts w:hint="eastAsia"/>
              </w:rPr>
              <w:t>透射电镜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3A38D6" w:rsidTr="003A38D6">
        <w:trPr>
          <w:trHeight w:val="1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left"/>
            </w:pPr>
            <w:r>
              <w:rPr>
                <w:rFonts w:hint="eastAsia"/>
              </w:rPr>
              <w:t>电脑工作站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3A38D6" w:rsidTr="003A38D6">
        <w:trPr>
          <w:trHeight w:val="1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left"/>
            </w:pPr>
            <w:r>
              <w:rPr>
                <w:rFonts w:hint="eastAsia"/>
              </w:rPr>
              <w:t>宽屏液晶显示器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3A38D6" w:rsidTr="003A38D6">
        <w:trPr>
          <w:trHeight w:val="1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left"/>
            </w:pPr>
            <w:r>
              <w:rPr>
                <w:rFonts w:hint="eastAsia"/>
              </w:rPr>
              <w:t>不间断</w:t>
            </w:r>
            <w:r>
              <w:t>电源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A38D6" w:rsidRDefault="003A38D6" w:rsidP="008A53F8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8D6" w:rsidRDefault="003A38D6" w:rsidP="008A53F8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</w:tbl>
    <w:p w:rsidR="00415B7B" w:rsidRDefault="00415B7B"/>
    <w:sectPr w:rsidR="00415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4F" w:rsidRDefault="0076484F" w:rsidP="003A38D6">
      <w:r>
        <w:separator/>
      </w:r>
    </w:p>
  </w:endnote>
  <w:endnote w:type="continuationSeparator" w:id="0">
    <w:p w:rsidR="0076484F" w:rsidRDefault="0076484F" w:rsidP="003A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4F" w:rsidRDefault="0076484F" w:rsidP="003A38D6">
      <w:r>
        <w:separator/>
      </w:r>
    </w:p>
  </w:footnote>
  <w:footnote w:type="continuationSeparator" w:id="0">
    <w:p w:rsidR="0076484F" w:rsidRDefault="0076484F" w:rsidP="003A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E4D62"/>
    <w:multiLevelType w:val="multilevel"/>
    <w:tmpl w:val="600E4D6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B7"/>
    <w:rsid w:val="003A38D6"/>
    <w:rsid w:val="00415B7B"/>
    <w:rsid w:val="0075302E"/>
    <w:rsid w:val="0076484F"/>
    <w:rsid w:val="00A37AB7"/>
    <w:rsid w:val="00F7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BDC7AA-6ED2-452B-9B7A-493BB4F5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8D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38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3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3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2024-11-28T04:50:00Z</dcterms:created>
  <dcterms:modified xsi:type="dcterms:W3CDTF">2024-11-28T05:54:00Z</dcterms:modified>
</cp:coreProperties>
</file>